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163C4" w14:textId="4AC9B242" w:rsidR="002401BA" w:rsidRDefault="004F2C39" w:rsidP="00AE0C67">
      <w:pPr>
        <w:rPr>
          <w:rFonts w:ascii="Arial" w:hAnsi="Arial" w:cs="Arial"/>
          <w:bCs/>
          <w:i/>
          <w:iCs/>
          <w:color w:val="000000" w:themeColor="text1"/>
          <w:sz w:val="20"/>
          <w:szCs w:val="20"/>
        </w:rPr>
      </w:pPr>
      <w:r>
        <w:tab/>
      </w:r>
    </w:p>
    <w:p w14:paraId="23AF5574" w14:textId="77777777" w:rsidR="002401BA" w:rsidRDefault="002401BA" w:rsidP="005C086C">
      <w:pPr>
        <w:tabs>
          <w:tab w:val="left" w:pos="7560"/>
        </w:tabs>
        <w:rPr>
          <w:rFonts w:ascii="Arial" w:hAnsi="Arial" w:cs="Arial"/>
          <w:bCs/>
          <w:i/>
          <w:iCs/>
          <w:color w:val="000000" w:themeColor="text1"/>
          <w:sz w:val="20"/>
          <w:szCs w:val="20"/>
        </w:rPr>
      </w:pPr>
    </w:p>
    <w:p w14:paraId="70846CBE" w14:textId="0C8642D0" w:rsidR="00944B47" w:rsidRDefault="0078112A" w:rsidP="00944B47">
      <w:pPr>
        <w:adjustRightInd w:val="0"/>
        <w:jc w:val="center"/>
        <w:rPr>
          <w:rFonts w:ascii="Arial" w:eastAsia="Arial" w:hAnsi="Arial" w:cs="Arial"/>
          <w:b/>
          <w:bCs/>
          <w:noProof/>
          <w:color w:val="000000"/>
          <w:spacing w:val="-1"/>
        </w:rPr>
      </w:pPr>
      <w:r>
        <w:rPr>
          <w:rFonts w:ascii="Arial" w:hAnsi="Arial" w:cs="Arial"/>
          <w:b/>
          <w:noProof/>
          <w:color w:val="00B050"/>
          <w:sz w:val="32"/>
          <w:szCs w:val="32"/>
        </w:rPr>
        <w:drawing>
          <wp:inline distT="0" distB="0" distL="0" distR="0" wp14:anchorId="50C144BC" wp14:editId="43766667">
            <wp:extent cx="719455" cy="694690"/>
            <wp:effectExtent l="0" t="0" r="4445" b="0"/>
            <wp:docPr id="49557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694690"/>
                    </a:xfrm>
                    <a:prstGeom prst="rect">
                      <a:avLst/>
                    </a:prstGeom>
                    <a:noFill/>
                  </pic:spPr>
                </pic:pic>
              </a:graphicData>
            </a:graphic>
          </wp:inline>
        </w:drawing>
      </w:r>
      <w:r w:rsidR="00F03FF4">
        <w:rPr>
          <w:rFonts w:ascii="Arial" w:hAnsi="Arial" w:cs="Arial"/>
          <w:b/>
          <w:color w:val="00B050"/>
          <w:sz w:val="32"/>
          <w:szCs w:val="32"/>
        </w:rPr>
        <w:t xml:space="preserve">   </w:t>
      </w:r>
      <w:r w:rsidR="00944B47" w:rsidRPr="00714770">
        <w:rPr>
          <w:rFonts w:ascii="Arial" w:hAnsi="Arial" w:cs="Arial"/>
          <w:b/>
          <w:color w:val="00B050"/>
          <w:sz w:val="32"/>
          <w:szCs w:val="32"/>
        </w:rPr>
        <w:t>www.</w:t>
      </w:r>
      <w:r w:rsidR="00944B47">
        <w:rPr>
          <w:rFonts w:ascii="Arial" w:hAnsi="Arial" w:cs="Arial"/>
          <w:b/>
          <w:color w:val="00B050"/>
          <w:sz w:val="32"/>
          <w:szCs w:val="32"/>
        </w:rPr>
        <w:t>n</w:t>
      </w:r>
      <w:r w:rsidR="00944B47" w:rsidRPr="00714770">
        <w:rPr>
          <w:rFonts w:ascii="Arial" w:hAnsi="Arial" w:cs="Arial"/>
          <w:b/>
          <w:color w:val="00B050"/>
          <w:sz w:val="32"/>
          <w:szCs w:val="32"/>
        </w:rPr>
        <w:t>ewnham</w:t>
      </w:r>
      <w:r w:rsidR="00944B47">
        <w:rPr>
          <w:rFonts w:ascii="Arial" w:hAnsi="Arial" w:cs="Arial"/>
          <w:b/>
          <w:color w:val="00B050"/>
          <w:sz w:val="32"/>
          <w:szCs w:val="32"/>
        </w:rPr>
        <w:t>parishcouncil</w:t>
      </w:r>
      <w:r w:rsidR="00944B47" w:rsidRPr="00714770">
        <w:rPr>
          <w:rFonts w:ascii="Arial" w:hAnsi="Arial" w:cs="Arial"/>
          <w:b/>
          <w:color w:val="00B050"/>
          <w:sz w:val="32"/>
          <w:szCs w:val="32"/>
        </w:rPr>
        <w:t>.</w:t>
      </w:r>
      <w:r w:rsidR="00944B47">
        <w:rPr>
          <w:rFonts w:ascii="Arial" w:hAnsi="Arial" w:cs="Arial"/>
          <w:b/>
          <w:color w:val="00B050"/>
          <w:sz w:val="32"/>
          <w:szCs w:val="32"/>
        </w:rPr>
        <w:t>gov</w:t>
      </w:r>
      <w:r w:rsidR="00944B47" w:rsidRPr="00714770">
        <w:rPr>
          <w:rFonts w:ascii="Arial" w:hAnsi="Arial" w:cs="Arial"/>
          <w:b/>
          <w:color w:val="00B050"/>
          <w:sz w:val="32"/>
          <w:szCs w:val="32"/>
        </w:rPr>
        <w:t>.uk</w:t>
      </w:r>
      <w:r w:rsidR="00944B47" w:rsidRPr="00ED2803">
        <w:rPr>
          <w:rFonts w:ascii="Arial" w:hAnsi="Arial" w:cs="Arial"/>
          <w:b/>
          <w:color w:val="00B050"/>
          <w:sz w:val="20"/>
          <w:szCs w:val="20"/>
        </w:rPr>
        <w:t xml:space="preserve">     </w:t>
      </w:r>
      <w:r w:rsidRPr="00ED2803">
        <w:rPr>
          <w:rFonts w:ascii="Arial" w:hAnsi="Arial" w:cs="Arial"/>
          <w:b/>
          <w:noProof/>
          <w:color w:val="006608"/>
          <w:sz w:val="20"/>
          <w:szCs w:val="20"/>
        </w:rPr>
        <w:drawing>
          <wp:inline distT="0" distB="0" distL="0" distR="0" wp14:anchorId="262B2073" wp14:editId="5F889B2A">
            <wp:extent cx="720000" cy="694800"/>
            <wp:effectExtent l="0" t="0" r="4445" b="0"/>
            <wp:docPr id="1553541087" name="Picture 155354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694800"/>
                    </a:xfrm>
                    <a:prstGeom prst="rect">
                      <a:avLst/>
                    </a:prstGeom>
                  </pic:spPr>
                </pic:pic>
              </a:graphicData>
            </a:graphic>
          </wp:inline>
        </w:drawing>
      </w:r>
      <w:r w:rsidR="00944B47">
        <w:tab/>
      </w:r>
    </w:p>
    <w:p w14:paraId="3F44C9D2" w14:textId="234CAB90" w:rsidR="00944B47" w:rsidRPr="00AF2B3F" w:rsidRDefault="00944B47" w:rsidP="00944B47">
      <w:pPr>
        <w:adjustRightInd w:val="0"/>
        <w:jc w:val="center"/>
        <w:rPr>
          <w:rFonts w:ascii="Arial" w:eastAsia="Arial" w:hAnsi="Arial" w:cs="Arial"/>
          <w:b/>
          <w:bCs/>
          <w:noProof/>
          <w:color w:val="000000"/>
          <w:spacing w:val="-1"/>
        </w:rPr>
      </w:pPr>
      <w:r w:rsidRPr="00AF2B3F">
        <w:rPr>
          <w:rFonts w:ascii="Arial" w:eastAsia="Arial" w:hAnsi="Arial" w:cs="Arial"/>
          <w:b/>
          <w:bCs/>
          <w:noProof/>
          <w:color w:val="000000"/>
          <w:spacing w:val="-1"/>
        </w:rPr>
        <w:t>These ar</w:t>
      </w:r>
      <w:r>
        <w:rPr>
          <w:rFonts w:ascii="Arial" w:eastAsia="Arial" w:hAnsi="Arial" w:cs="Arial"/>
          <w:b/>
          <w:bCs/>
          <w:noProof/>
          <w:color w:val="000000"/>
          <w:spacing w:val="-1"/>
        </w:rPr>
        <w:t>e</w:t>
      </w:r>
      <w:r w:rsidRPr="00AF2B3F">
        <w:rPr>
          <w:rFonts w:ascii="Arial" w:eastAsia="Arial" w:hAnsi="Arial" w:cs="Arial"/>
          <w:b/>
          <w:bCs/>
          <w:noProof/>
          <w:color w:val="000000"/>
          <w:spacing w:val="-1"/>
        </w:rPr>
        <w:t xml:space="preserve"> the minutes of the Parish Council Meeting which was held on 2nd February 2026 in </w:t>
      </w:r>
      <w:r>
        <w:rPr>
          <w:rFonts w:ascii="Arial" w:eastAsia="Arial" w:hAnsi="Arial" w:cs="Arial"/>
          <w:b/>
          <w:bCs/>
          <w:noProof/>
          <w:color w:val="000000"/>
          <w:spacing w:val="-1"/>
        </w:rPr>
        <w:t>N</w:t>
      </w:r>
      <w:r w:rsidRPr="00AF2B3F">
        <w:rPr>
          <w:rFonts w:ascii="Arial" w:eastAsia="Arial" w:hAnsi="Arial" w:cs="Arial"/>
          <w:b/>
          <w:bCs/>
          <w:noProof/>
          <w:color w:val="000000"/>
          <w:spacing w:val="-1"/>
        </w:rPr>
        <w:t>e</w:t>
      </w:r>
      <w:r>
        <w:rPr>
          <w:rFonts w:ascii="Arial" w:eastAsia="Arial" w:hAnsi="Arial" w:cs="Arial"/>
          <w:b/>
          <w:bCs/>
          <w:noProof/>
          <w:color w:val="000000"/>
          <w:spacing w:val="-1"/>
        </w:rPr>
        <w:t>w</w:t>
      </w:r>
      <w:r w:rsidRPr="00AF2B3F">
        <w:rPr>
          <w:rFonts w:ascii="Arial" w:eastAsia="Arial" w:hAnsi="Arial" w:cs="Arial"/>
          <w:b/>
          <w:bCs/>
          <w:noProof/>
          <w:color w:val="000000"/>
          <w:spacing w:val="-1"/>
        </w:rPr>
        <w:t>nham Village</w:t>
      </w:r>
    </w:p>
    <w:p w14:paraId="78F55338" w14:textId="2E4685EA" w:rsidR="00944B47" w:rsidRDefault="00944B47" w:rsidP="00944B47">
      <w:pPr>
        <w:tabs>
          <w:tab w:val="left" w:pos="7560"/>
        </w:tabs>
        <w:ind w:left="2977" w:hanging="2977"/>
        <w:rPr>
          <w:rFonts w:ascii="Arial" w:hAnsi="Arial" w:cs="Arial"/>
          <w:bCs/>
          <w:i/>
          <w:iCs/>
          <w:sz w:val="20"/>
          <w:szCs w:val="20"/>
        </w:rPr>
      </w:pPr>
      <w:r w:rsidRPr="00ED2803">
        <w:rPr>
          <w:rFonts w:ascii="Arial" w:hAnsi="Arial" w:cs="Arial"/>
          <w:b/>
          <w:color w:val="000000" w:themeColor="text1"/>
          <w:sz w:val="20"/>
          <w:szCs w:val="20"/>
        </w:rPr>
        <w:t xml:space="preserve">Present: Parish </w:t>
      </w:r>
      <w:r w:rsidR="00D948AA" w:rsidRPr="00ED2803">
        <w:rPr>
          <w:rFonts w:ascii="Arial" w:hAnsi="Arial" w:cs="Arial"/>
          <w:b/>
          <w:color w:val="000000" w:themeColor="text1"/>
          <w:sz w:val="20"/>
          <w:szCs w:val="20"/>
        </w:rPr>
        <w:t>Council</w:t>
      </w:r>
      <w:r w:rsidR="00D948AA">
        <w:rPr>
          <w:rFonts w:ascii="Arial" w:hAnsi="Arial" w:cs="Arial"/>
          <w:b/>
          <w:color w:val="000000" w:themeColor="text1"/>
          <w:sz w:val="20"/>
          <w:szCs w:val="20"/>
        </w:rPr>
        <w:t>l</w:t>
      </w:r>
      <w:r w:rsidR="00D948AA" w:rsidRPr="00ED2803">
        <w:rPr>
          <w:rFonts w:ascii="Arial" w:hAnsi="Arial" w:cs="Arial"/>
          <w:b/>
          <w:color w:val="000000" w:themeColor="text1"/>
          <w:sz w:val="20"/>
          <w:szCs w:val="20"/>
        </w:rPr>
        <w:t>ors</w:t>
      </w:r>
      <w:r w:rsidRPr="00ED2803">
        <w:rPr>
          <w:rFonts w:ascii="Arial" w:hAnsi="Arial" w:cs="Arial"/>
          <w:b/>
          <w:color w:val="000000" w:themeColor="text1"/>
          <w:sz w:val="20"/>
          <w:szCs w:val="20"/>
        </w:rPr>
        <w:t>:</w:t>
      </w:r>
      <w:r>
        <w:rPr>
          <w:rFonts w:ascii="Arial" w:hAnsi="Arial" w:cs="Arial"/>
          <w:b/>
          <w:color w:val="000000" w:themeColor="text1"/>
          <w:sz w:val="20"/>
          <w:szCs w:val="20"/>
        </w:rPr>
        <w:tab/>
      </w:r>
      <w:r>
        <w:rPr>
          <w:rFonts w:ascii="Arial" w:hAnsi="Arial" w:cs="Arial"/>
          <w:bCs/>
          <w:i/>
          <w:iCs/>
          <w:color w:val="000000" w:themeColor="text1"/>
          <w:sz w:val="20"/>
          <w:szCs w:val="20"/>
        </w:rPr>
        <w:t>Cllrs G. Hammersley</w:t>
      </w:r>
      <w:r>
        <w:rPr>
          <w:rFonts w:ascii="Arial" w:hAnsi="Arial" w:cs="Arial"/>
          <w:bCs/>
          <w:i/>
          <w:iCs/>
          <w:sz w:val="20"/>
          <w:szCs w:val="20"/>
        </w:rPr>
        <w:t xml:space="preserve">, G. Niblett, J. Astle, </w:t>
      </w:r>
      <w:r w:rsidRPr="00B81DFC">
        <w:rPr>
          <w:rFonts w:ascii="Arial" w:hAnsi="Arial" w:cs="Arial"/>
          <w:bCs/>
          <w:i/>
          <w:iCs/>
          <w:color w:val="000000" w:themeColor="text1"/>
          <w:sz w:val="20"/>
          <w:szCs w:val="20"/>
        </w:rPr>
        <w:t>S. Shenton</w:t>
      </w:r>
      <w:r>
        <w:rPr>
          <w:rFonts w:ascii="Arial" w:hAnsi="Arial" w:cs="Arial"/>
          <w:b/>
          <w:color w:val="000000" w:themeColor="text1"/>
          <w:sz w:val="20"/>
          <w:szCs w:val="20"/>
        </w:rPr>
        <w:t xml:space="preserve">, </w:t>
      </w:r>
      <w:r>
        <w:rPr>
          <w:rFonts w:ascii="Arial" w:hAnsi="Arial" w:cs="Arial"/>
          <w:bCs/>
          <w:i/>
          <w:iCs/>
          <w:sz w:val="20"/>
          <w:szCs w:val="20"/>
        </w:rPr>
        <w:t>Cllr R.Frost (WNC)</w:t>
      </w:r>
    </w:p>
    <w:p w14:paraId="6E54D1D8" w14:textId="57255CAC" w:rsidR="00944B47" w:rsidRDefault="00944B47" w:rsidP="00944B47">
      <w:pPr>
        <w:tabs>
          <w:tab w:val="left" w:pos="7560"/>
        </w:tabs>
        <w:rPr>
          <w:rFonts w:ascii="Arial" w:hAnsi="Arial" w:cs="Arial"/>
          <w:bCs/>
          <w:i/>
          <w:iCs/>
          <w:color w:val="000000" w:themeColor="text1"/>
          <w:sz w:val="20"/>
          <w:szCs w:val="20"/>
        </w:rPr>
      </w:pPr>
      <w:r w:rsidRPr="00ED2803">
        <w:rPr>
          <w:rFonts w:ascii="Arial" w:hAnsi="Arial" w:cs="Arial"/>
          <w:b/>
          <w:color w:val="000000" w:themeColor="text1"/>
          <w:sz w:val="20"/>
          <w:szCs w:val="20"/>
        </w:rPr>
        <w:t>Present:</w:t>
      </w:r>
      <w:r>
        <w:rPr>
          <w:rFonts w:ascii="Arial" w:hAnsi="Arial" w:cs="Arial"/>
          <w:b/>
          <w:color w:val="000000" w:themeColor="text1"/>
          <w:sz w:val="20"/>
          <w:szCs w:val="20"/>
        </w:rPr>
        <w:t xml:space="preserve"> Residents: </w:t>
      </w:r>
      <w:r w:rsidRPr="00736DF0">
        <w:rPr>
          <w:rFonts w:ascii="Arial" w:hAnsi="Arial" w:cs="Arial"/>
          <w:i/>
          <w:iCs/>
          <w:color w:val="000000"/>
          <w:sz w:val="22"/>
          <w:szCs w:val="22"/>
          <w:shd w:val="clear" w:color="auto" w:fill="FFFFFF"/>
        </w:rPr>
        <w:t>One resident in attendance</w:t>
      </w:r>
      <w:r w:rsidR="00E008F4" w:rsidRPr="00E008F4">
        <w:rPr>
          <w:rFonts w:ascii="Arial" w:hAnsi="Arial" w:cs="Arial"/>
          <w:b/>
          <w:color w:val="000000" w:themeColor="text1"/>
          <w:sz w:val="20"/>
          <w:szCs w:val="20"/>
        </w:rPr>
        <w:t xml:space="preserve"> </w:t>
      </w:r>
      <w:r w:rsidR="00E008F4">
        <w:rPr>
          <w:rFonts w:ascii="Arial" w:hAnsi="Arial" w:cs="Arial"/>
          <w:b/>
          <w:color w:val="000000" w:themeColor="text1"/>
          <w:sz w:val="20"/>
          <w:szCs w:val="20"/>
        </w:rPr>
        <w:tab/>
      </w:r>
      <w:r w:rsidR="00E008F4" w:rsidRPr="00ED2803">
        <w:rPr>
          <w:rFonts w:ascii="Arial" w:hAnsi="Arial" w:cs="Arial"/>
          <w:b/>
          <w:color w:val="000000" w:themeColor="text1"/>
          <w:sz w:val="20"/>
          <w:szCs w:val="20"/>
        </w:rPr>
        <w:t>Clerk:</w:t>
      </w:r>
      <w:r w:rsidR="00E008F4" w:rsidRPr="00ED2803">
        <w:rPr>
          <w:rFonts w:ascii="Arial" w:hAnsi="Arial" w:cs="Arial"/>
          <w:bCs/>
          <w:i/>
          <w:iCs/>
          <w:color w:val="000000" w:themeColor="text1"/>
          <w:sz w:val="20"/>
          <w:szCs w:val="20"/>
        </w:rPr>
        <w:t xml:space="preserve"> </w:t>
      </w:r>
      <w:r w:rsidR="00E008F4">
        <w:rPr>
          <w:rFonts w:ascii="Arial" w:hAnsi="Arial" w:cs="Arial"/>
          <w:bCs/>
          <w:i/>
          <w:iCs/>
          <w:color w:val="000000" w:themeColor="text1"/>
          <w:sz w:val="20"/>
          <w:szCs w:val="20"/>
        </w:rPr>
        <w:t>K.</w:t>
      </w:r>
      <w:r w:rsidR="00E008F4" w:rsidRPr="00ED2803">
        <w:rPr>
          <w:rFonts w:ascii="Arial" w:hAnsi="Arial" w:cs="Arial"/>
          <w:bCs/>
          <w:i/>
          <w:iCs/>
          <w:color w:val="000000" w:themeColor="text1"/>
          <w:sz w:val="20"/>
          <w:szCs w:val="20"/>
        </w:rPr>
        <w:t xml:space="preserve"> </w:t>
      </w:r>
      <w:r w:rsidR="00E008F4">
        <w:rPr>
          <w:rFonts w:ascii="Arial" w:hAnsi="Arial" w:cs="Arial"/>
          <w:bCs/>
          <w:i/>
          <w:iCs/>
          <w:color w:val="000000" w:themeColor="text1"/>
          <w:sz w:val="20"/>
          <w:szCs w:val="20"/>
        </w:rPr>
        <w:t>Carr</w:t>
      </w:r>
    </w:p>
    <w:p w14:paraId="77347386" w14:textId="4F08CD1F" w:rsidR="005C086C" w:rsidRPr="00ED2803" w:rsidRDefault="005C086C" w:rsidP="005C086C">
      <w:pPr>
        <w:tabs>
          <w:tab w:val="left" w:pos="7560"/>
        </w:tabs>
        <w:rPr>
          <w:rFonts w:ascii="Arial" w:hAnsi="Arial" w:cs="Arial"/>
          <w:bCs/>
          <w:i/>
          <w:iCs/>
          <w:color w:val="000000" w:themeColor="text1"/>
          <w:sz w:val="20"/>
          <w:szCs w:val="20"/>
        </w:rPr>
      </w:pPr>
      <w:r>
        <w:rPr>
          <w:rFonts w:ascii="Arial" w:hAnsi="Arial" w:cs="Arial"/>
          <w:bCs/>
          <w:i/>
          <w:iCs/>
          <w:color w:val="000000" w:themeColor="text1"/>
          <w:sz w:val="20"/>
          <w:szCs w:val="20"/>
        </w:rPr>
        <w:tab/>
      </w:r>
    </w:p>
    <w:tbl>
      <w:tblPr>
        <w:tblStyle w:val="TableGrid"/>
        <w:tblW w:w="104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7155"/>
        <w:gridCol w:w="2003"/>
      </w:tblGrid>
      <w:tr w:rsidR="00BF1AEA" w:rsidRPr="00BF1AEA" w14:paraId="273CB9C4" w14:textId="77777777" w:rsidTr="001248C8">
        <w:tc>
          <w:tcPr>
            <w:tcW w:w="1318" w:type="dxa"/>
          </w:tcPr>
          <w:p w14:paraId="17AF0813" w14:textId="77777777" w:rsidR="00BF1AEA" w:rsidRPr="00BF1AEA" w:rsidRDefault="00BF1AEA" w:rsidP="00BF1AEA">
            <w:pPr>
              <w:widowControl w:val="0"/>
              <w:tabs>
                <w:tab w:val="left" w:pos="7560"/>
              </w:tabs>
              <w:autoSpaceDE w:val="0"/>
              <w:autoSpaceDN w:val="0"/>
              <w:rPr>
                <w:rFonts w:ascii="Arial" w:eastAsia="Arial" w:hAnsi="Arial" w:cs="Arial"/>
                <w:b/>
                <w:bCs/>
                <w:i/>
                <w:iCs/>
                <w:noProof/>
                <w:color w:val="000000"/>
                <w:spacing w:val="-1"/>
                <w:sz w:val="22"/>
                <w:szCs w:val="22"/>
                <w:lang w:val="en-US"/>
              </w:rPr>
            </w:pPr>
            <w:r w:rsidRPr="00BF1AEA">
              <w:rPr>
                <w:rFonts w:ascii="Arial" w:eastAsia="Arial" w:hAnsi="Arial" w:cs="Arial"/>
                <w:b/>
                <w:bCs/>
                <w:i/>
                <w:iCs/>
                <w:noProof/>
                <w:color w:val="000000"/>
                <w:spacing w:val="-1"/>
                <w:sz w:val="22"/>
                <w:szCs w:val="22"/>
                <w:lang w:val="en-US"/>
              </w:rPr>
              <w:t>Item No</w:t>
            </w:r>
          </w:p>
        </w:tc>
        <w:tc>
          <w:tcPr>
            <w:tcW w:w="7155" w:type="dxa"/>
          </w:tcPr>
          <w:p w14:paraId="30D56DB6" w14:textId="77777777" w:rsidR="00BF1AEA" w:rsidRPr="00BF1AEA" w:rsidRDefault="00BF1AEA" w:rsidP="00BF1AEA">
            <w:pPr>
              <w:widowControl w:val="0"/>
              <w:tabs>
                <w:tab w:val="left" w:pos="7560"/>
              </w:tabs>
              <w:autoSpaceDE w:val="0"/>
              <w:autoSpaceDN w:val="0"/>
              <w:rPr>
                <w:rFonts w:ascii="Arial" w:eastAsia="Arial" w:hAnsi="Arial" w:cs="Arial"/>
                <w:b/>
                <w:bCs/>
                <w:i/>
                <w:iCs/>
                <w:noProof/>
                <w:color w:val="000000"/>
                <w:spacing w:val="-1"/>
                <w:sz w:val="22"/>
                <w:szCs w:val="22"/>
                <w:lang w:val="en-US"/>
              </w:rPr>
            </w:pPr>
            <w:r w:rsidRPr="00BF1AEA">
              <w:rPr>
                <w:rFonts w:ascii="Arial" w:eastAsia="Arial" w:hAnsi="Arial" w:cs="Arial"/>
                <w:b/>
                <w:bCs/>
                <w:i/>
                <w:iCs/>
                <w:noProof/>
                <w:color w:val="000000"/>
                <w:spacing w:val="-1"/>
                <w:sz w:val="22"/>
                <w:szCs w:val="22"/>
                <w:lang w:val="en-US"/>
              </w:rPr>
              <w:t>Business</w:t>
            </w:r>
          </w:p>
        </w:tc>
        <w:tc>
          <w:tcPr>
            <w:tcW w:w="2003" w:type="dxa"/>
          </w:tcPr>
          <w:p w14:paraId="06DEAA6D" w14:textId="77777777" w:rsidR="00BF1AEA" w:rsidRPr="00BF1AEA" w:rsidDel="00115286" w:rsidRDefault="00BF1AEA" w:rsidP="00BF1AEA">
            <w:pPr>
              <w:widowControl w:val="0"/>
              <w:tabs>
                <w:tab w:val="left" w:pos="7560"/>
              </w:tabs>
              <w:autoSpaceDE w:val="0"/>
              <w:autoSpaceDN w:val="0"/>
              <w:rPr>
                <w:rFonts w:ascii="Arial" w:eastAsia="Calibri" w:hAnsi="Arial" w:cs="Arial"/>
                <w:b/>
                <w:i/>
                <w:iCs/>
                <w:color w:val="000000"/>
                <w:sz w:val="22"/>
                <w:szCs w:val="22"/>
                <w:lang w:val="en-US"/>
              </w:rPr>
            </w:pPr>
            <w:r w:rsidRPr="00BF1AEA">
              <w:rPr>
                <w:rFonts w:ascii="Arial" w:eastAsia="Calibri" w:hAnsi="Arial" w:cs="Arial"/>
                <w:b/>
                <w:i/>
                <w:iCs/>
                <w:color w:val="000000"/>
                <w:sz w:val="22"/>
                <w:szCs w:val="22"/>
                <w:lang w:val="en-US"/>
              </w:rPr>
              <w:t>Action by</w:t>
            </w:r>
          </w:p>
        </w:tc>
      </w:tr>
      <w:tr w:rsidR="00BF1AEA" w:rsidRPr="00BF1AEA" w14:paraId="576867F8" w14:textId="77777777" w:rsidTr="001248C8">
        <w:tc>
          <w:tcPr>
            <w:tcW w:w="1318" w:type="dxa"/>
          </w:tcPr>
          <w:p w14:paraId="5FAF6772" w14:textId="77777777" w:rsidR="00BF1AEA" w:rsidRPr="00BF1AEA" w:rsidRDefault="00BF1AEA" w:rsidP="00BF1AEA">
            <w:pPr>
              <w:widowControl w:val="0"/>
              <w:tabs>
                <w:tab w:val="left" w:pos="7560"/>
              </w:tabs>
              <w:autoSpaceDE w:val="0"/>
              <w:autoSpaceDN w:val="0"/>
              <w:rPr>
                <w:rFonts w:ascii="Arial" w:eastAsia="Arial" w:hAnsi="Arial" w:cs="Arial"/>
                <w:b/>
                <w:bCs/>
                <w:i/>
                <w:iCs/>
                <w:noProof/>
                <w:color w:val="000000"/>
                <w:spacing w:val="-1"/>
                <w:sz w:val="22"/>
                <w:szCs w:val="22"/>
                <w:lang w:val="en-US"/>
              </w:rPr>
            </w:pPr>
          </w:p>
        </w:tc>
        <w:tc>
          <w:tcPr>
            <w:tcW w:w="7155" w:type="dxa"/>
          </w:tcPr>
          <w:p w14:paraId="6720790C" w14:textId="77777777" w:rsidR="00BF1AEA" w:rsidRPr="00BF1AEA" w:rsidRDefault="00BF1AEA" w:rsidP="00BF1AEA">
            <w:pPr>
              <w:widowControl w:val="0"/>
              <w:tabs>
                <w:tab w:val="left" w:pos="7560"/>
              </w:tabs>
              <w:autoSpaceDE w:val="0"/>
              <w:autoSpaceDN w:val="0"/>
              <w:rPr>
                <w:rFonts w:ascii="Arial" w:eastAsia="Arial" w:hAnsi="Arial" w:cs="Arial"/>
                <w:b/>
                <w:bCs/>
                <w:i/>
                <w:iCs/>
                <w:noProof/>
                <w:color w:val="000000"/>
                <w:spacing w:val="-1"/>
                <w:sz w:val="22"/>
                <w:szCs w:val="22"/>
                <w:lang w:val="en-US"/>
              </w:rPr>
            </w:pPr>
          </w:p>
        </w:tc>
        <w:tc>
          <w:tcPr>
            <w:tcW w:w="2003" w:type="dxa"/>
          </w:tcPr>
          <w:p w14:paraId="63D0AC21" w14:textId="77777777" w:rsidR="00BF1AEA" w:rsidRPr="00BF1AEA" w:rsidRDefault="00BF1AEA" w:rsidP="00BF1AEA">
            <w:pPr>
              <w:widowControl w:val="0"/>
              <w:tabs>
                <w:tab w:val="left" w:pos="7560"/>
              </w:tabs>
              <w:autoSpaceDE w:val="0"/>
              <w:autoSpaceDN w:val="0"/>
              <w:rPr>
                <w:rFonts w:ascii="Arial" w:eastAsia="Calibri" w:hAnsi="Arial" w:cs="Arial"/>
                <w:b/>
                <w:i/>
                <w:iCs/>
                <w:color w:val="000000"/>
                <w:sz w:val="22"/>
                <w:szCs w:val="22"/>
                <w:lang w:val="en-US"/>
              </w:rPr>
            </w:pPr>
          </w:p>
        </w:tc>
      </w:tr>
      <w:tr w:rsidR="00BF1AEA" w:rsidRPr="00BF1AEA" w14:paraId="015263D5" w14:textId="77777777" w:rsidTr="001248C8">
        <w:trPr>
          <w:trHeight w:val="8389"/>
        </w:trPr>
        <w:tc>
          <w:tcPr>
            <w:tcW w:w="1318" w:type="dxa"/>
          </w:tcPr>
          <w:p w14:paraId="66419515" w14:textId="5500FD85" w:rsidR="00A73024" w:rsidRDefault="001147E7" w:rsidP="00BF1AEA">
            <w:pPr>
              <w:widowControl w:val="0"/>
              <w:tabs>
                <w:tab w:val="left" w:pos="7560"/>
              </w:tabs>
              <w:autoSpaceDE w:val="0"/>
              <w:autoSpaceDN w:val="0"/>
              <w:rPr>
                <w:rFonts w:ascii="Arial" w:eastAsia="Arial" w:hAnsi="Arial" w:cs="Arial"/>
                <w:b/>
                <w:bCs/>
                <w:noProof/>
                <w:color w:val="000000"/>
                <w:spacing w:val="-1"/>
                <w:sz w:val="22"/>
                <w:szCs w:val="22"/>
                <w:lang w:val="en-US"/>
              </w:rPr>
            </w:pPr>
            <w:bookmarkStart w:id="0" w:name="_Hlk137547767"/>
            <w:r>
              <w:rPr>
                <w:rFonts w:ascii="Arial" w:eastAsia="Arial" w:hAnsi="Arial" w:cs="Arial"/>
                <w:b/>
                <w:bCs/>
                <w:noProof/>
                <w:color w:val="000000"/>
                <w:spacing w:val="-1"/>
                <w:sz w:val="22"/>
                <w:szCs w:val="22"/>
                <w:lang w:val="en-US"/>
              </w:rPr>
              <w:t>01.</w:t>
            </w:r>
            <w:r w:rsidR="00120C9D">
              <w:rPr>
                <w:rFonts w:ascii="Arial" w:eastAsia="Arial" w:hAnsi="Arial" w:cs="Arial"/>
                <w:b/>
                <w:bCs/>
                <w:noProof/>
                <w:color w:val="000000"/>
                <w:spacing w:val="-1"/>
                <w:sz w:val="22"/>
                <w:szCs w:val="22"/>
                <w:lang w:val="en-US"/>
              </w:rPr>
              <w:t>02.26</w:t>
            </w:r>
          </w:p>
          <w:p w14:paraId="34F3176C" w14:textId="77777777" w:rsidR="00A73024" w:rsidRDefault="00A73024"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5E9C1AD" w14:textId="77777777" w:rsidR="007D7815"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9EFB5F1" w14:textId="2AB46061" w:rsidR="007D7815"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r>
              <w:rPr>
                <w:rFonts w:ascii="Arial" w:eastAsia="Arial" w:hAnsi="Arial" w:cs="Arial"/>
                <w:b/>
                <w:bCs/>
                <w:noProof/>
                <w:color w:val="000000"/>
                <w:spacing w:val="-1"/>
                <w:sz w:val="22"/>
                <w:szCs w:val="22"/>
                <w:lang w:val="en-US"/>
              </w:rPr>
              <w:t>02.02.26</w:t>
            </w:r>
          </w:p>
          <w:p w14:paraId="75181D9C" w14:textId="77777777" w:rsidR="00A73024" w:rsidRDefault="00A73024"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CAF9720" w14:textId="77777777" w:rsidR="00A73024" w:rsidRDefault="00A73024"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69EE582" w14:textId="105A9046"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03.0</w:t>
            </w:r>
            <w:r w:rsidR="00120C9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78D786E3"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F5EAA6C"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DBCEA17"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36D741D"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90C247A"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1E008AF" w14:textId="4B748669"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04.0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0AB9C312"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37D4470"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7B73E51"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BDE7883"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0C21BE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1B50605"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8B4C1E4"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97EFF2A"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80FBA59"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E6CC07C"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D21369B"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E389ED1"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D318ED8"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141C2EC" w14:textId="77777777" w:rsid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DD9FDBD" w14:textId="77777777" w:rsidR="007D7815"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86562FB" w14:textId="77777777" w:rsidR="007D7815"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BD54443" w14:textId="77777777" w:rsidR="007D7815" w:rsidRPr="00BF1AEA"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22DF9208"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5F1FC84"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F715C52"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AEFA61C" w14:textId="6FF6050C"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05.0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76C43E5C"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199467B"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031CEA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21D19AB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128FAE2"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C2D5D83"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36920EB"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3208A6F"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26BA937"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7477FE5"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D0230A8"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8118D4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4659405"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7EC324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B517295"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EA59F1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2D4EA7C"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D34423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28DCB6B5"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65A1439"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8C699B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603AE23"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63C5872"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419DE31"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F6DA9EF"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D1D0F23"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EDA9F57"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41F7630"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606085E"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07C04F1"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0D68911"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154F9CA"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3FF7F19" w14:textId="77777777" w:rsid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216A33D1" w14:textId="77777777" w:rsidR="007D7815"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6C0FBFC" w14:textId="77777777" w:rsidR="007D7815" w:rsidRPr="00BF1AEA"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BBB84D8"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3E45D75"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AE24F9C" w14:textId="646C48AA"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06.0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6714E20B"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2730C00D"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444767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21814823"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7B93430"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7140E99"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780D27A" w14:textId="77777777" w:rsid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8AFBC86" w14:textId="77777777" w:rsidR="007D7815" w:rsidRPr="00BF1AEA"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24179CCA"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8E6BEA2" w14:textId="2D153128"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07.0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072C311C"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564B3FF"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35A19A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296D13D"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EE60C7F"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A7A1703"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8D1B4BE"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00FB12B"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50C97C9"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F27D9B4"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6D7A682" w14:textId="77777777" w:rsid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C9978D7" w14:textId="77777777" w:rsidR="007D7815" w:rsidRPr="00BF1AEA" w:rsidRDefault="007D7815"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A1B9414"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F0CAEB7"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4976816" w14:textId="55C8AB36"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08.0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1F810A62"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47804C7"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B5C2274"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18A2A604"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2C7B441"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25B026C"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878B6C8" w14:textId="232D8B9A"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09.0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7A0916C8"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9BBE7B9"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8B581CB"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6411D90" w14:textId="3B0183A8"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10.0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3B180ED4"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24FDBC0D"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523FAD1"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059F154"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D1AB09D"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3F630BB" w14:textId="49BB3D5A"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11.0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26B84A88"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70FF9A8"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AE968FE"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76D8C4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0AB3585"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4330EBDC" w14:textId="72256AFC" w:rsidR="00BF1AEA" w:rsidRPr="00BF1AEA" w:rsidRDefault="005029B9" w:rsidP="00BF1AEA">
            <w:pPr>
              <w:widowControl w:val="0"/>
              <w:tabs>
                <w:tab w:val="left" w:pos="7560"/>
              </w:tabs>
              <w:autoSpaceDE w:val="0"/>
              <w:autoSpaceDN w:val="0"/>
              <w:rPr>
                <w:rFonts w:ascii="Arial" w:eastAsia="Arial" w:hAnsi="Arial" w:cs="Arial"/>
                <w:b/>
                <w:bCs/>
                <w:noProof/>
                <w:color w:val="000000"/>
                <w:spacing w:val="-1"/>
                <w:sz w:val="22"/>
                <w:szCs w:val="22"/>
                <w:lang w:val="en-US"/>
              </w:rPr>
            </w:pPr>
            <w:r>
              <w:rPr>
                <w:rFonts w:ascii="Arial" w:eastAsia="Arial" w:hAnsi="Arial" w:cs="Arial"/>
                <w:b/>
                <w:bCs/>
                <w:noProof/>
                <w:color w:val="000000"/>
                <w:spacing w:val="-1"/>
                <w:sz w:val="22"/>
                <w:szCs w:val="22"/>
                <w:lang w:val="en-US"/>
              </w:rPr>
              <w:t>12.02.26</w:t>
            </w:r>
          </w:p>
          <w:p w14:paraId="46D527C5"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A63957E"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96AF650"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7778387F"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5A1C4D62"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0AD17C26" w14:textId="562C76BD"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1</w:t>
            </w:r>
            <w:r w:rsidR="005029B9">
              <w:rPr>
                <w:rFonts w:ascii="Arial" w:eastAsia="Arial" w:hAnsi="Arial" w:cs="Arial"/>
                <w:b/>
                <w:bCs/>
                <w:noProof/>
                <w:color w:val="000000"/>
                <w:spacing w:val="-1"/>
                <w:sz w:val="22"/>
                <w:szCs w:val="22"/>
                <w:lang w:val="en-US"/>
              </w:rPr>
              <w:t>3</w:t>
            </w:r>
            <w:r w:rsidRPr="00BF1AEA">
              <w:rPr>
                <w:rFonts w:ascii="Arial" w:eastAsia="Arial" w:hAnsi="Arial" w:cs="Arial"/>
                <w:b/>
                <w:bCs/>
                <w:noProof/>
                <w:color w:val="000000"/>
                <w:spacing w:val="-1"/>
                <w:sz w:val="22"/>
                <w:szCs w:val="22"/>
                <w:lang w:val="en-US"/>
              </w:rPr>
              <w:t>.0</w:t>
            </w:r>
            <w:r w:rsidR="0033632D">
              <w:rPr>
                <w:rFonts w:ascii="Arial" w:eastAsia="Arial" w:hAnsi="Arial" w:cs="Arial"/>
                <w:b/>
                <w:bCs/>
                <w:noProof/>
                <w:color w:val="000000"/>
                <w:spacing w:val="-1"/>
                <w:sz w:val="22"/>
                <w:szCs w:val="22"/>
                <w:lang w:val="en-US"/>
              </w:rPr>
              <w:t>2</w:t>
            </w:r>
            <w:r w:rsidRPr="00BF1AEA">
              <w:rPr>
                <w:rFonts w:ascii="Arial" w:eastAsia="Arial" w:hAnsi="Arial" w:cs="Arial"/>
                <w:b/>
                <w:bCs/>
                <w:noProof/>
                <w:color w:val="000000"/>
                <w:spacing w:val="-1"/>
                <w:sz w:val="22"/>
                <w:szCs w:val="22"/>
                <w:lang w:val="en-US"/>
              </w:rPr>
              <w:t>.26</w:t>
            </w:r>
          </w:p>
          <w:p w14:paraId="21948597"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tc>
        <w:tc>
          <w:tcPr>
            <w:tcW w:w="7155" w:type="dxa"/>
          </w:tcPr>
          <w:p w14:paraId="30A40BAE" w14:textId="77777777" w:rsidR="001147E7" w:rsidRPr="001147E7" w:rsidRDefault="001147E7" w:rsidP="001147E7">
            <w:pPr>
              <w:tabs>
                <w:tab w:val="left" w:pos="7560"/>
              </w:tabs>
              <w:rPr>
                <w:rFonts w:ascii="Arial" w:eastAsia="Arial" w:hAnsi="Arial" w:cs="Arial"/>
                <w:b/>
                <w:bCs/>
                <w:noProof/>
                <w:color w:val="000000"/>
                <w:spacing w:val="-1"/>
                <w:sz w:val="22"/>
                <w:szCs w:val="22"/>
              </w:rPr>
            </w:pPr>
            <w:r w:rsidRPr="001147E7">
              <w:rPr>
                <w:rFonts w:ascii="Arial" w:eastAsia="Arial" w:hAnsi="Arial" w:cs="Arial"/>
                <w:b/>
                <w:bCs/>
                <w:noProof/>
                <w:color w:val="000000"/>
                <w:spacing w:val="-1"/>
                <w:sz w:val="22"/>
                <w:szCs w:val="22"/>
              </w:rPr>
              <w:lastRenderedPageBreak/>
              <w:t>To receive apologies for absence</w:t>
            </w:r>
          </w:p>
          <w:p w14:paraId="2060EDB3" w14:textId="77777777" w:rsidR="001147E7" w:rsidRDefault="001147E7" w:rsidP="001147E7">
            <w:pPr>
              <w:tabs>
                <w:tab w:val="left" w:pos="7560"/>
              </w:tabs>
              <w:rPr>
                <w:rFonts w:ascii="Arial" w:eastAsia="Arial" w:hAnsi="Arial" w:cs="Arial"/>
                <w:i/>
                <w:iCs/>
                <w:noProof/>
                <w:color w:val="000000"/>
                <w:spacing w:val="-1"/>
                <w:sz w:val="22"/>
                <w:szCs w:val="22"/>
              </w:rPr>
            </w:pPr>
            <w:r w:rsidRPr="001147E7">
              <w:rPr>
                <w:rFonts w:ascii="Arial" w:eastAsia="Arial" w:hAnsi="Arial" w:cs="Arial"/>
                <w:i/>
                <w:iCs/>
                <w:noProof/>
                <w:color w:val="000000"/>
                <w:spacing w:val="-1"/>
                <w:sz w:val="22"/>
                <w:szCs w:val="22"/>
              </w:rPr>
              <w:t xml:space="preserve"> Cllrs  D.Bastin, T.Collins</w:t>
            </w:r>
          </w:p>
          <w:p w14:paraId="089145A9" w14:textId="77777777" w:rsidR="00120C9D" w:rsidRDefault="00120C9D" w:rsidP="001147E7">
            <w:pPr>
              <w:tabs>
                <w:tab w:val="left" w:pos="7560"/>
              </w:tabs>
              <w:rPr>
                <w:rFonts w:ascii="Arial" w:eastAsia="Arial" w:hAnsi="Arial" w:cs="Arial"/>
                <w:i/>
                <w:iCs/>
                <w:noProof/>
                <w:color w:val="000000"/>
                <w:spacing w:val="-1"/>
                <w:sz w:val="22"/>
                <w:szCs w:val="22"/>
              </w:rPr>
            </w:pPr>
          </w:p>
          <w:p w14:paraId="11E0AEED" w14:textId="77777777" w:rsidR="007D7815" w:rsidRPr="007D7815" w:rsidRDefault="007D7815" w:rsidP="007D7815">
            <w:pPr>
              <w:tabs>
                <w:tab w:val="left" w:pos="7560"/>
              </w:tabs>
              <w:rPr>
                <w:rFonts w:ascii="Arial" w:eastAsia="Arial" w:hAnsi="Arial" w:cs="Arial"/>
                <w:b/>
                <w:bCs/>
                <w:noProof/>
                <w:color w:val="000000"/>
                <w:spacing w:val="-1"/>
                <w:sz w:val="22"/>
                <w:szCs w:val="22"/>
              </w:rPr>
            </w:pPr>
            <w:r w:rsidRPr="007D7815">
              <w:rPr>
                <w:rFonts w:ascii="Arial" w:eastAsia="Arial" w:hAnsi="Arial" w:cs="Arial"/>
                <w:b/>
                <w:bCs/>
                <w:noProof/>
                <w:color w:val="000000"/>
                <w:spacing w:val="-1"/>
                <w:sz w:val="22"/>
                <w:szCs w:val="22"/>
              </w:rPr>
              <w:t>Declaration of Interest for items on the Agenda</w:t>
            </w:r>
          </w:p>
          <w:p w14:paraId="73A36FE5" w14:textId="77777777" w:rsidR="007D7815" w:rsidRPr="007D7815" w:rsidRDefault="007D7815" w:rsidP="007D7815">
            <w:pPr>
              <w:tabs>
                <w:tab w:val="left" w:pos="7560"/>
              </w:tabs>
              <w:rPr>
                <w:rFonts w:ascii="Arial" w:hAnsi="Arial" w:cs="Arial"/>
                <w:bCs/>
                <w:i/>
                <w:iCs/>
                <w:color w:val="000000" w:themeColor="text1"/>
                <w:sz w:val="22"/>
                <w:szCs w:val="22"/>
              </w:rPr>
            </w:pPr>
            <w:r w:rsidRPr="007D7815">
              <w:rPr>
                <w:rFonts w:ascii="Arial" w:hAnsi="Arial" w:cs="Arial"/>
                <w:bCs/>
                <w:i/>
                <w:iCs/>
                <w:color w:val="000000" w:themeColor="text1"/>
                <w:sz w:val="22"/>
                <w:szCs w:val="22"/>
              </w:rPr>
              <w:t>None</w:t>
            </w:r>
          </w:p>
          <w:p w14:paraId="0859FD05" w14:textId="77777777" w:rsidR="001147E7" w:rsidRPr="001147E7" w:rsidRDefault="001147E7" w:rsidP="001147E7">
            <w:pPr>
              <w:tabs>
                <w:tab w:val="left" w:pos="7560"/>
              </w:tabs>
              <w:rPr>
                <w:rFonts w:ascii="Arial" w:eastAsia="Arial" w:hAnsi="Arial" w:cs="Arial"/>
                <w:i/>
                <w:iCs/>
                <w:noProof/>
                <w:color w:val="000000"/>
                <w:spacing w:val="-1"/>
                <w:sz w:val="22"/>
                <w:szCs w:val="22"/>
              </w:rPr>
            </w:pPr>
          </w:p>
          <w:p w14:paraId="59D5A5C8"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To Approve and sign minutes of the Ordinary Parish Council Meeting on 2nd January 2025</w:t>
            </w:r>
          </w:p>
          <w:p w14:paraId="7445BEC6"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32B498F5" w14:textId="77777777" w:rsidR="00BF1AEA" w:rsidRPr="00BF1AEA" w:rsidRDefault="00BF1AEA" w:rsidP="00BF1AEA">
            <w:pPr>
              <w:widowControl w:val="0"/>
              <w:autoSpaceDE w:val="0"/>
              <w:autoSpaceDN w:val="0"/>
              <w:rPr>
                <w:rFonts w:ascii="Calibri" w:eastAsia="Calibri" w:hAnsi="Calibri" w:cs="Calibri"/>
                <w:i/>
                <w:iCs/>
                <w:sz w:val="22"/>
                <w:szCs w:val="22"/>
                <w:lang w:val="en-US"/>
              </w:rPr>
            </w:pPr>
            <w:r w:rsidRPr="00BF1AEA">
              <w:rPr>
                <w:rFonts w:ascii="Arial" w:eastAsia="Arial" w:hAnsi="Arial" w:cs="Arial"/>
                <w:i/>
                <w:iCs/>
                <w:noProof/>
                <w:color w:val="000000"/>
                <w:spacing w:val="-1"/>
                <w:sz w:val="22"/>
                <w:szCs w:val="22"/>
                <w:lang w:val="en-US"/>
              </w:rPr>
              <w:t>On a proposal  by Cllr S.Shenton and seconded by Cllr G.Niblett, the minutes were approved and signed by Cllr G.Hammersley</w:t>
            </w:r>
            <w:r w:rsidRPr="00BF1AEA">
              <w:rPr>
                <w:rFonts w:ascii="Calibri" w:eastAsia="Calibri" w:hAnsi="Calibri" w:cs="Calibri"/>
                <w:i/>
                <w:iCs/>
                <w:sz w:val="22"/>
                <w:szCs w:val="22"/>
                <w:lang w:val="en-US"/>
              </w:rPr>
              <w:t>.</w:t>
            </w:r>
          </w:p>
          <w:p w14:paraId="555CBF8D" w14:textId="77777777" w:rsidR="00BF1AEA" w:rsidRPr="00BF1AEA" w:rsidRDefault="00BF1AEA" w:rsidP="00BF1AEA">
            <w:pPr>
              <w:widowControl w:val="0"/>
              <w:tabs>
                <w:tab w:val="left" w:pos="7560"/>
              </w:tabs>
              <w:autoSpaceDE w:val="0"/>
              <w:autoSpaceDN w:val="0"/>
              <w:rPr>
                <w:rFonts w:ascii="Arial" w:eastAsia="Arial" w:hAnsi="Arial" w:cs="Arial"/>
                <w:b/>
                <w:bCs/>
                <w:noProof/>
                <w:color w:val="000000"/>
                <w:spacing w:val="-1"/>
                <w:sz w:val="22"/>
                <w:szCs w:val="22"/>
                <w:lang w:val="en-US"/>
              </w:rPr>
            </w:pPr>
          </w:p>
          <w:p w14:paraId="622D682D" w14:textId="77777777" w:rsidR="00BF1AEA" w:rsidRPr="00BF1AEA" w:rsidRDefault="00BF1AEA" w:rsidP="00BF1AEA">
            <w:pPr>
              <w:widowControl w:val="0"/>
              <w:autoSpaceDE w:val="0"/>
              <w:autoSpaceDN w:val="0"/>
              <w:adjustRightInd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Public Time (3 Minutes per Speaker)</w:t>
            </w:r>
          </w:p>
          <w:p w14:paraId="03026C08" w14:textId="77777777" w:rsidR="00BF1AEA" w:rsidRPr="00BF1AEA" w:rsidRDefault="00BF1AEA" w:rsidP="00BF1AEA">
            <w:pPr>
              <w:widowControl w:val="0"/>
              <w:autoSpaceDE w:val="0"/>
              <w:autoSpaceDN w:val="0"/>
              <w:adjustRightInd w:val="0"/>
              <w:rPr>
                <w:rFonts w:ascii="Arial" w:eastAsia="Arial" w:hAnsi="Arial" w:cs="Arial"/>
                <w:b/>
                <w:bCs/>
                <w:noProof/>
                <w:color w:val="000000"/>
                <w:spacing w:val="-1"/>
                <w:sz w:val="22"/>
                <w:szCs w:val="22"/>
                <w:lang w:val="en-US"/>
              </w:rPr>
            </w:pPr>
          </w:p>
          <w:p w14:paraId="0EF70EAE" w14:textId="77777777" w:rsidR="00BF1AEA" w:rsidRPr="00BF1AEA" w:rsidRDefault="00BF1AEA" w:rsidP="00BF1AEA">
            <w:pPr>
              <w:widowControl w:val="0"/>
              <w:autoSpaceDE w:val="0"/>
              <w:autoSpaceDN w:val="0"/>
              <w:adjustRightInd w:val="0"/>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 xml:space="preserve">A resident was in attendence representing the Bell Ringing Society. The Society asked the Council if the Bell Ringers could be flexible in deciding which evening in the week to practice as members commitments were making it difficult to meet solely on Thursdays. The Council had no objection with the flexibility of the practice day, but stressed that this had to be subject to agreement with the Church and the Village Hall Committee. </w:t>
            </w:r>
          </w:p>
          <w:p w14:paraId="36FADD4A" w14:textId="77777777" w:rsidR="00BF1AEA" w:rsidRPr="00BF1AEA" w:rsidRDefault="00BF1AEA" w:rsidP="00BF1AEA">
            <w:pPr>
              <w:widowControl w:val="0"/>
              <w:autoSpaceDE w:val="0"/>
              <w:autoSpaceDN w:val="0"/>
              <w:adjustRightInd w:val="0"/>
              <w:rPr>
                <w:rFonts w:ascii="Arial" w:eastAsia="Arial" w:hAnsi="Arial" w:cs="Arial"/>
                <w:i/>
                <w:iCs/>
                <w:noProof/>
                <w:color w:val="000000"/>
                <w:spacing w:val="-1"/>
                <w:sz w:val="22"/>
                <w:szCs w:val="22"/>
                <w:lang w:val="en-US"/>
              </w:rPr>
            </w:pPr>
          </w:p>
          <w:p w14:paraId="51083394" w14:textId="77777777" w:rsidR="00BF1AEA" w:rsidRPr="00BF1AEA" w:rsidRDefault="00BF1AEA" w:rsidP="00BF1AEA">
            <w:pPr>
              <w:widowControl w:val="0"/>
              <w:autoSpaceDE w:val="0"/>
              <w:autoSpaceDN w:val="0"/>
              <w:adjustRightInd w:val="0"/>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On a separate note, the resident thanked the Council for facilitating the work completed in the village by WNC to tackle the flooding on Badby Road.</w:t>
            </w:r>
          </w:p>
          <w:p w14:paraId="42AF8A7C" w14:textId="77777777" w:rsidR="00BF1AEA" w:rsidRPr="00BF1AEA" w:rsidRDefault="00BF1AEA" w:rsidP="00BF1AEA">
            <w:pPr>
              <w:widowControl w:val="0"/>
              <w:autoSpaceDE w:val="0"/>
              <w:autoSpaceDN w:val="0"/>
              <w:adjustRightInd w:val="0"/>
              <w:rPr>
                <w:rFonts w:ascii="Arial" w:eastAsia="Arial" w:hAnsi="Arial" w:cs="Arial"/>
                <w:i/>
                <w:iCs/>
                <w:noProof/>
                <w:color w:val="000000"/>
                <w:spacing w:val="-1"/>
                <w:sz w:val="22"/>
                <w:szCs w:val="22"/>
                <w:lang w:val="en-US"/>
              </w:rPr>
            </w:pPr>
          </w:p>
          <w:p w14:paraId="63608917" w14:textId="77777777" w:rsidR="00BF1AEA" w:rsidRPr="00BF1AEA" w:rsidRDefault="00BF1AEA" w:rsidP="00BF1AEA">
            <w:pPr>
              <w:widowControl w:val="0"/>
              <w:autoSpaceDE w:val="0"/>
              <w:autoSpaceDN w:val="0"/>
              <w:adjustRightInd w:val="0"/>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Cllr Hastie agreed to confirm with the WNC Estates Dept that the information the council has supplied about creating Multi Use Games Area (MUGA) on the school fields will be sufficient at this initial stage of the project.</w:t>
            </w:r>
          </w:p>
          <w:p w14:paraId="09783397" w14:textId="77777777" w:rsidR="00BF1AEA" w:rsidRPr="00BF1AEA" w:rsidRDefault="00BF1AEA" w:rsidP="00BF1AEA">
            <w:pPr>
              <w:widowControl w:val="0"/>
              <w:autoSpaceDE w:val="0"/>
              <w:autoSpaceDN w:val="0"/>
              <w:adjustRightInd w:val="0"/>
              <w:rPr>
                <w:rFonts w:ascii="Arial" w:eastAsia="Arial" w:hAnsi="Arial" w:cs="Arial"/>
                <w:i/>
                <w:iCs/>
                <w:noProof/>
                <w:color w:val="000000"/>
                <w:spacing w:val="-1"/>
                <w:sz w:val="22"/>
                <w:szCs w:val="22"/>
                <w:lang w:val="en-US"/>
              </w:rPr>
            </w:pPr>
          </w:p>
          <w:p w14:paraId="635FE179" w14:textId="77777777" w:rsidR="00BF1AEA" w:rsidRPr="00BF1AEA" w:rsidRDefault="00BF1AEA" w:rsidP="00BF1AEA">
            <w:pPr>
              <w:widowControl w:val="0"/>
              <w:autoSpaceDE w:val="0"/>
              <w:autoSpaceDN w:val="0"/>
              <w:adjustRightInd w:val="0"/>
              <w:rPr>
                <w:rFonts w:ascii="Arial" w:eastAsia="Arial" w:hAnsi="Arial" w:cs="Arial"/>
                <w:i/>
                <w:iCs/>
                <w:noProof/>
                <w:color w:val="000000"/>
                <w:spacing w:val="-1"/>
                <w:sz w:val="22"/>
                <w:szCs w:val="22"/>
                <w:lang w:val="en-US"/>
              </w:rPr>
            </w:pPr>
          </w:p>
          <w:p w14:paraId="7059D2F2" w14:textId="77777777" w:rsidR="00BF1AEA" w:rsidRPr="00BF1AEA" w:rsidRDefault="00BF1AEA" w:rsidP="00BF1AEA">
            <w:pPr>
              <w:widowControl w:val="0"/>
              <w:autoSpaceDE w:val="0"/>
              <w:autoSpaceDN w:val="0"/>
              <w:adjustRightInd w:val="0"/>
              <w:rPr>
                <w:rFonts w:ascii="Arial" w:eastAsia="Calibri" w:hAnsi="Arial" w:cs="Arial"/>
                <w:bCs/>
                <w:i/>
                <w:iCs/>
                <w:color w:val="000000"/>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9"/>
            </w:tblGrid>
            <w:tr w:rsidR="00BF1AEA" w:rsidRPr="00BF1AEA" w14:paraId="22B73931" w14:textId="77777777" w:rsidTr="001248C8">
              <w:tc>
                <w:tcPr>
                  <w:tcW w:w="0" w:type="auto"/>
                </w:tcPr>
                <w:p w14:paraId="40FE6EA6" w14:textId="77777777" w:rsidR="00BF1AEA" w:rsidRPr="00BF1AEA" w:rsidRDefault="00BF1AEA" w:rsidP="00BF1AEA">
                  <w:pPr>
                    <w:widowControl w:val="0"/>
                    <w:tabs>
                      <w:tab w:val="left" w:pos="360"/>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Correspondence and Ad Hoc items</w:t>
                  </w:r>
                </w:p>
                <w:p w14:paraId="7BE79CF5" w14:textId="77777777" w:rsidR="00BF1AEA" w:rsidRPr="00BF1AEA" w:rsidRDefault="00BF1AEA" w:rsidP="00BF1AEA">
                  <w:pPr>
                    <w:widowControl w:val="0"/>
                    <w:tabs>
                      <w:tab w:val="left" w:pos="360"/>
                      <w:tab w:val="left" w:pos="7560"/>
                    </w:tabs>
                    <w:autoSpaceDE w:val="0"/>
                    <w:autoSpaceDN w:val="0"/>
                    <w:rPr>
                      <w:rFonts w:ascii="Arial" w:eastAsia="Arial" w:hAnsi="Arial" w:cs="Arial"/>
                      <w:b/>
                      <w:bCs/>
                      <w:noProof/>
                      <w:color w:val="000000"/>
                      <w:spacing w:val="-1"/>
                      <w:sz w:val="22"/>
                      <w:szCs w:val="22"/>
                      <w:lang w:val="en-US"/>
                    </w:rPr>
                  </w:pPr>
                </w:p>
                <w:p w14:paraId="7F7D6E38" w14:textId="77777777"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Arial" w:hAnsi="Arial" w:cs="Arial"/>
                      <w:i/>
                      <w:iCs/>
                      <w:noProof/>
                      <w:color w:val="000000"/>
                      <w:spacing w:val="-1"/>
                      <w:sz w:val="22"/>
                      <w:szCs w:val="22"/>
                      <w:lang w:val="en-US"/>
                    </w:rPr>
                  </w:pPr>
                  <w:r w:rsidRPr="00BF1AEA">
                    <w:rPr>
                      <w:rFonts w:ascii="Arial" w:eastAsia="Arial" w:hAnsi="Arial" w:cs="Arial"/>
                      <w:b/>
                      <w:bCs/>
                      <w:i/>
                      <w:iCs/>
                      <w:noProof/>
                      <w:color w:val="000000"/>
                      <w:spacing w:val="-1"/>
                      <w:sz w:val="22"/>
                      <w:szCs w:val="22"/>
                      <w:lang w:val="en-US"/>
                    </w:rPr>
                    <w:t xml:space="preserve">Flooding Party Update - </w:t>
                  </w:r>
                  <w:r w:rsidRPr="00BF1AEA">
                    <w:rPr>
                      <w:rFonts w:ascii="Arial" w:eastAsia="Arial" w:hAnsi="Arial" w:cs="Arial"/>
                      <w:i/>
                      <w:iCs/>
                      <w:noProof/>
                      <w:color w:val="000000"/>
                      <w:spacing w:val="-1"/>
                      <w:sz w:val="22"/>
                      <w:szCs w:val="22"/>
                      <w:lang w:val="en-US"/>
                    </w:rPr>
                    <w:t>Cllr.Niblett updated the Council on the current flood prevention work.The only work now outstanding is Daventry Road and Newnham Hill (Phase II). Cllr Frost to confirm by e-mail this is the case.</w:t>
                  </w:r>
                </w:p>
                <w:p w14:paraId="09FA4711" w14:textId="77777777" w:rsidR="00BF1AEA" w:rsidRPr="00BF1AEA" w:rsidRDefault="00BF1AEA" w:rsidP="00BF1AEA">
                  <w:pPr>
                    <w:widowControl w:val="0"/>
                    <w:tabs>
                      <w:tab w:val="left" w:pos="360"/>
                      <w:tab w:val="left" w:pos="7560"/>
                    </w:tabs>
                    <w:autoSpaceDE w:val="0"/>
                    <w:autoSpaceDN w:val="0"/>
                    <w:ind w:left="720"/>
                    <w:contextualSpacing/>
                    <w:rPr>
                      <w:rFonts w:ascii="Arial" w:eastAsia="Arial" w:hAnsi="Arial" w:cs="Arial"/>
                      <w:i/>
                      <w:iCs/>
                      <w:noProof/>
                      <w:color w:val="000000"/>
                      <w:spacing w:val="-1"/>
                      <w:sz w:val="22"/>
                      <w:szCs w:val="22"/>
                      <w:lang w:val="en-US"/>
                    </w:rPr>
                  </w:pPr>
                </w:p>
                <w:p w14:paraId="6185203B" w14:textId="77777777"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Arial" w:hAnsi="Arial" w:cs="Arial"/>
                      <w:i/>
                      <w:iCs/>
                      <w:noProof/>
                      <w:color w:val="000000"/>
                      <w:spacing w:val="-1"/>
                      <w:sz w:val="22"/>
                      <w:szCs w:val="22"/>
                      <w:lang w:val="en-US"/>
                    </w:rPr>
                  </w:pPr>
                  <w:r w:rsidRPr="00BF1AEA">
                    <w:rPr>
                      <w:rFonts w:ascii="Arial" w:eastAsia="Arial" w:hAnsi="Arial" w:cs="Arial"/>
                      <w:b/>
                      <w:bCs/>
                      <w:i/>
                      <w:iCs/>
                      <w:noProof/>
                      <w:color w:val="000000"/>
                      <w:spacing w:val="-1"/>
                      <w:sz w:val="22"/>
                      <w:szCs w:val="22"/>
                      <w:lang w:val="en-US"/>
                    </w:rPr>
                    <w:t xml:space="preserve">Action Log </w:t>
                  </w:r>
                  <w:r w:rsidRPr="00BF1AEA">
                    <w:rPr>
                      <w:rFonts w:ascii="Arial" w:eastAsia="Arial" w:hAnsi="Arial" w:cs="Arial"/>
                      <w:i/>
                      <w:iCs/>
                      <w:noProof/>
                      <w:color w:val="000000"/>
                      <w:spacing w:val="-1"/>
                      <w:sz w:val="22"/>
                      <w:szCs w:val="22"/>
                      <w:lang w:val="en-US"/>
                    </w:rPr>
                    <w:t>– The action log was reviewed and updated</w:t>
                  </w:r>
                </w:p>
                <w:p w14:paraId="4B325518" w14:textId="77777777" w:rsidR="00BF1AEA" w:rsidRPr="00BF1AEA" w:rsidRDefault="00BF1AEA" w:rsidP="00BF1AEA">
                  <w:pPr>
                    <w:widowControl w:val="0"/>
                    <w:autoSpaceDE w:val="0"/>
                    <w:autoSpaceDN w:val="0"/>
                    <w:ind w:left="720"/>
                    <w:contextualSpacing/>
                    <w:rPr>
                      <w:rFonts w:ascii="Arial" w:eastAsia="Arial" w:hAnsi="Arial" w:cs="Arial"/>
                      <w:i/>
                      <w:iCs/>
                      <w:noProof/>
                      <w:color w:val="000000"/>
                      <w:spacing w:val="-1"/>
                      <w:sz w:val="22"/>
                      <w:szCs w:val="22"/>
                      <w:lang w:val="en-US"/>
                    </w:rPr>
                  </w:pPr>
                </w:p>
                <w:p w14:paraId="64F75581" w14:textId="77777777" w:rsidR="00BF1AEA" w:rsidRPr="00BF1AEA" w:rsidRDefault="00BF1AEA" w:rsidP="00BF1AEA">
                  <w:pPr>
                    <w:widowControl w:val="0"/>
                    <w:tabs>
                      <w:tab w:val="left" w:pos="360"/>
                      <w:tab w:val="left" w:pos="7560"/>
                    </w:tabs>
                    <w:autoSpaceDE w:val="0"/>
                    <w:autoSpaceDN w:val="0"/>
                    <w:ind w:left="720"/>
                    <w:contextualSpacing/>
                    <w:rPr>
                      <w:rFonts w:ascii="Arial" w:eastAsia="Arial" w:hAnsi="Arial" w:cs="Arial"/>
                      <w:i/>
                      <w:iCs/>
                      <w:noProof/>
                      <w:color w:val="000000"/>
                      <w:spacing w:val="-1"/>
                      <w:sz w:val="22"/>
                      <w:szCs w:val="22"/>
                      <w:lang w:val="en-US"/>
                    </w:rPr>
                  </w:pPr>
                </w:p>
                <w:p w14:paraId="7F982341" w14:textId="77777777"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Calibri" w:hAnsi="Arial" w:cs="Arial"/>
                      <w:i/>
                      <w:iCs/>
                      <w:sz w:val="22"/>
                      <w:szCs w:val="22"/>
                      <w:lang w:val="en-US"/>
                    </w:rPr>
                  </w:pPr>
                  <w:r w:rsidRPr="00BF1AEA">
                    <w:rPr>
                      <w:rFonts w:ascii="Arial" w:eastAsia="Calibri" w:hAnsi="Arial" w:cs="Arial"/>
                      <w:b/>
                      <w:bCs/>
                      <w:i/>
                      <w:iCs/>
                      <w:sz w:val="22"/>
                      <w:szCs w:val="22"/>
                      <w:lang w:val="en-US"/>
                    </w:rPr>
                    <w:t>Grant for further SID</w:t>
                  </w:r>
                  <w:r w:rsidRPr="00BF1AEA">
                    <w:rPr>
                      <w:rFonts w:ascii="Arial" w:eastAsia="Calibri" w:hAnsi="Arial" w:cs="Arial"/>
                      <w:sz w:val="22"/>
                      <w:szCs w:val="22"/>
                      <w:lang w:val="en-US"/>
                    </w:rPr>
                    <w:t xml:space="preserve"> – </w:t>
                  </w:r>
                  <w:r w:rsidRPr="00BF1AEA">
                    <w:rPr>
                      <w:rFonts w:ascii="Arial" w:eastAsia="Calibri" w:hAnsi="Arial" w:cs="Arial"/>
                      <w:i/>
                      <w:iCs/>
                      <w:sz w:val="22"/>
                      <w:szCs w:val="22"/>
                      <w:lang w:val="en-US"/>
                    </w:rPr>
                    <w:t>A referee is required before the final submission can be made. Cllr Hammersley agreed to provide a referee.</w:t>
                  </w:r>
                </w:p>
                <w:p w14:paraId="0A8D7C50" w14:textId="77777777" w:rsidR="00BF1AEA" w:rsidRPr="00BF1AEA" w:rsidRDefault="00BF1AEA" w:rsidP="00BF1AEA">
                  <w:pPr>
                    <w:widowControl w:val="0"/>
                    <w:tabs>
                      <w:tab w:val="left" w:pos="360"/>
                      <w:tab w:val="left" w:pos="7560"/>
                    </w:tabs>
                    <w:autoSpaceDE w:val="0"/>
                    <w:autoSpaceDN w:val="0"/>
                    <w:ind w:left="720"/>
                    <w:contextualSpacing/>
                    <w:rPr>
                      <w:rFonts w:ascii="Arial" w:eastAsia="Calibri" w:hAnsi="Arial" w:cs="Arial"/>
                      <w:b/>
                      <w:bCs/>
                      <w:i/>
                      <w:iCs/>
                      <w:sz w:val="22"/>
                      <w:szCs w:val="22"/>
                      <w:lang w:val="en-US"/>
                    </w:rPr>
                  </w:pPr>
                </w:p>
                <w:p w14:paraId="70E6BABD" w14:textId="77777777" w:rsidR="00BF1AEA" w:rsidRPr="00BF1AEA" w:rsidRDefault="00BF1AEA" w:rsidP="00BF1AEA">
                  <w:pPr>
                    <w:widowControl w:val="0"/>
                    <w:autoSpaceDE w:val="0"/>
                    <w:autoSpaceDN w:val="0"/>
                    <w:ind w:left="720"/>
                    <w:contextualSpacing/>
                    <w:rPr>
                      <w:rFonts w:ascii="Arial" w:eastAsia="Calibri" w:hAnsi="Arial" w:cs="Arial"/>
                      <w:b/>
                      <w:bCs/>
                      <w:i/>
                      <w:iCs/>
                      <w:sz w:val="22"/>
                      <w:szCs w:val="22"/>
                      <w:lang w:val="en-US"/>
                    </w:rPr>
                  </w:pPr>
                </w:p>
                <w:p w14:paraId="5E96CEE8" w14:textId="77777777"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Calibri" w:hAnsi="Arial" w:cs="Arial"/>
                      <w:b/>
                      <w:bCs/>
                      <w:i/>
                      <w:iCs/>
                      <w:sz w:val="22"/>
                      <w:szCs w:val="22"/>
                      <w:lang w:val="en-US"/>
                    </w:rPr>
                  </w:pPr>
                  <w:r w:rsidRPr="00BF1AEA">
                    <w:rPr>
                      <w:rFonts w:ascii="Arial" w:eastAsia="Calibri" w:hAnsi="Arial" w:cs="Arial"/>
                      <w:b/>
                      <w:bCs/>
                      <w:i/>
                      <w:iCs/>
                      <w:sz w:val="22"/>
                      <w:szCs w:val="22"/>
                      <w:lang w:val="en-US"/>
                    </w:rPr>
                    <w:t xml:space="preserve">Foot Paths and Stiles – </w:t>
                  </w:r>
                  <w:r w:rsidRPr="00BF1AEA">
                    <w:rPr>
                      <w:rFonts w:ascii="Arial" w:eastAsia="Calibri" w:hAnsi="Arial" w:cs="Arial"/>
                      <w:i/>
                      <w:iCs/>
                      <w:sz w:val="22"/>
                      <w:szCs w:val="22"/>
                      <w:lang w:val="en-US"/>
                    </w:rPr>
                    <w:t>Cllr Shenton informed the Council he had no response to his communication with owners of the land next to the Nuttery. Cllr Astle to speak with them about the work to say it will be done and they will be advised when the work is complete.</w:t>
                  </w:r>
                </w:p>
                <w:p w14:paraId="5A8C89FF" w14:textId="77777777" w:rsidR="00BF1AEA" w:rsidRPr="00BF1AEA" w:rsidRDefault="00BF1AEA" w:rsidP="00BF1AEA">
                  <w:pPr>
                    <w:widowControl w:val="0"/>
                    <w:autoSpaceDE w:val="0"/>
                    <w:autoSpaceDN w:val="0"/>
                    <w:ind w:left="720"/>
                    <w:contextualSpacing/>
                    <w:rPr>
                      <w:rFonts w:ascii="Arial" w:eastAsia="Calibri" w:hAnsi="Arial" w:cs="Arial"/>
                      <w:b/>
                      <w:bCs/>
                      <w:i/>
                      <w:iCs/>
                      <w:sz w:val="22"/>
                      <w:szCs w:val="22"/>
                      <w:lang w:val="en-US"/>
                    </w:rPr>
                  </w:pPr>
                </w:p>
                <w:p w14:paraId="5C96F52B" w14:textId="4452A0CA"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Calibri" w:hAnsi="Arial" w:cs="Arial"/>
                      <w:i/>
                      <w:iCs/>
                      <w:sz w:val="22"/>
                      <w:szCs w:val="22"/>
                      <w:lang w:val="en-US"/>
                    </w:rPr>
                  </w:pPr>
                  <w:r w:rsidRPr="00BF1AEA">
                    <w:rPr>
                      <w:rFonts w:ascii="Arial" w:eastAsia="Calibri" w:hAnsi="Arial" w:cs="Arial"/>
                      <w:b/>
                      <w:bCs/>
                      <w:i/>
                      <w:iCs/>
                      <w:sz w:val="22"/>
                      <w:szCs w:val="22"/>
                      <w:lang w:val="en-US"/>
                    </w:rPr>
                    <w:t xml:space="preserve">Good </w:t>
                  </w:r>
                  <w:r w:rsidR="00D948AA" w:rsidRPr="00BF1AEA">
                    <w:rPr>
                      <w:rFonts w:ascii="Arial" w:eastAsia="Calibri" w:hAnsi="Arial" w:cs="Arial"/>
                      <w:b/>
                      <w:bCs/>
                      <w:i/>
                      <w:iCs/>
                      <w:sz w:val="22"/>
                      <w:szCs w:val="22"/>
                      <w:lang w:val="en-US"/>
                    </w:rPr>
                    <w:t>Neighbo</w:t>
                  </w:r>
                  <w:r w:rsidR="00D948AA">
                    <w:rPr>
                      <w:rFonts w:ascii="Arial" w:eastAsia="Calibri" w:hAnsi="Arial" w:cs="Arial"/>
                      <w:b/>
                      <w:bCs/>
                      <w:i/>
                      <w:iCs/>
                      <w:sz w:val="22"/>
                      <w:szCs w:val="22"/>
                      <w:lang w:val="en-US"/>
                    </w:rPr>
                    <w:t>u</w:t>
                  </w:r>
                  <w:r w:rsidR="00D948AA" w:rsidRPr="00BF1AEA">
                    <w:rPr>
                      <w:rFonts w:ascii="Arial" w:eastAsia="Calibri" w:hAnsi="Arial" w:cs="Arial"/>
                      <w:b/>
                      <w:bCs/>
                      <w:i/>
                      <w:iCs/>
                      <w:sz w:val="22"/>
                      <w:szCs w:val="22"/>
                      <w:lang w:val="en-US"/>
                    </w:rPr>
                    <w:t>rhood</w:t>
                  </w:r>
                  <w:r w:rsidRPr="00BF1AEA">
                    <w:rPr>
                      <w:rFonts w:ascii="Arial" w:eastAsia="Calibri" w:hAnsi="Arial" w:cs="Arial"/>
                      <w:b/>
                      <w:bCs/>
                      <w:i/>
                      <w:iCs/>
                      <w:sz w:val="22"/>
                      <w:szCs w:val="22"/>
                      <w:lang w:val="en-US"/>
                    </w:rPr>
                    <w:t xml:space="preserve"> Scheme – </w:t>
                  </w:r>
                  <w:r w:rsidRPr="00BF1AEA">
                    <w:rPr>
                      <w:rFonts w:ascii="Arial" w:eastAsia="Calibri" w:hAnsi="Arial" w:cs="Arial"/>
                      <w:i/>
                      <w:iCs/>
                      <w:sz w:val="22"/>
                      <w:szCs w:val="22"/>
                      <w:lang w:val="en-US"/>
                    </w:rPr>
                    <w:t xml:space="preserve">Cllr Astle </w:t>
                  </w:r>
                  <w:r w:rsidR="0014247D" w:rsidRPr="00BF1AEA">
                    <w:rPr>
                      <w:rFonts w:ascii="Arial" w:eastAsia="Calibri" w:hAnsi="Arial" w:cs="Arial"/>
                      <w:i/>
                      <w:iCs/>
                      <w:sz w:val="22"/>
                      <w:szCs w:val="22"/>
                      <w:lang w:val="en-US"/>
                    </w:rPr>
                    <w:t>to meet</w:t>
                  </w:r>
                  <w:r w:rsidRPr="00BF1AEA">
                    <w:rPr>
                      <w:rFonts w:ascii="Arial" w:eastAsia="Calibri" w:hAnsi="Arial" w:cs="Arial"/>
                      <w:i/>
                      <w:iCs/>
                      <w:sz w:val="22"/>
                      <w:szCs w:val="22"/>
                      <w:lang w:val="en-US"/>
                    </w:rPr>
                    <w:t xml:space="preserve"> with the Byfield co-ordinator.</w:t>
                  </w:r>
                </w:p>
                <w:p w14:paraId="2648644A" w14:textId="77777777" w:rsidR="00BF1AEA" w:rsidRPr="00BF1AEA" w:rsidRDefault="00BF1AEA" w:rsidP="00BF1AEA">
                  <w:pPr>
                    <w:widowControl w:val="0"/>
                    <w:tabs>
                      <w:tab w:val="left" w:pos="360"/>
                      <w:tab w:val="left" w:pos="7560"/>
                    </w:tabs>
                    <w:autoSpaceDE w:val="0"/>
                    <w:autoSpaceDN w:val="0"/>
                    <w:ind w:left="720"/>
                    <w:contextualSpacing/>
                    <w:rPr>
                      <w:rFonts w:ascii="Arial" w:eastAsia="Calibri" w:hAnsi="Arial" w:cs="Arial"/>
                      <w:i/>
                      <w:iCs/>
                      <w:sz w:val="22"/>
                      <w:szCs w:val="22"/>
                      <w:lang w:val="en-US"/>
                    </w:rPr>
                  </w:pPr>
                </w:p>
                <w:p w14:paraId="423C336A" w14:textId="50ED20F4"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Calibri" w:hAnsi="Arial" w:cs="Arial"/>
                      <w:sz w:val="22"/>
                      <w:szCs w:val="22"/>
                      <w:lang w:val="en-US"/>
                    </w:rPr>
                  </w:pPr>
                  <w:r w:rsidRPr="00BF1AEA">
                    <w:rPr>
                      <w:rFonts w:ascii="Arial" w:eastAsia="Calibri" w:hAnsi="Arial" w:cs="Arial"/>
                      <w:b/>
                      <w:bCs/>
                      <w:i/>
                      <w:iCs/>
                      <w:sz w:val="22"/>
                      <w:szCs w:val="22"/>
                      <w:lang w:val="en-US"/>
                    </w:rPr>
                    <w:t xml:space="preserve">Gravel on Village Path – </w:t>
                  </w:r>
                  <w:r w:rsidRPr="00BF1AEA">
                    <w:rPr>
                      <w:rFonts w:ascii="Arial" w:eastAsia="Calibri" w:hAnsi="Arial" w:cs="Arial"/>
                      <w:i/>
                      <w:iCs/>
                      <w:sz w:val="22"/>
                      <w:szCs w:val="22"/>
                      <w:lang w:val="en-US"/>
                    </w:rPr>
                    <w:t xml:space="preserve">A letter has been sent to explain the Council’s actions to the residents complaining. So </w:t>
                  </w:r>
                  <w:r w:rsidR="0014247D" w:rsidRPr="00BF1AEA">
                    <w:rPr>
                      <w:rFonts w:ascii="Arial" w:eastAsia="Calibri" w:hAnsi="Arial" w:cs="Arial"/>
                      <w:i/>
                      <w:iCs/>
                      <w:sz w:val="22"/>
                      <w:szCs w:val="22"/>
                      <w:lang w:val="en-US"/>
                    </w:rPr>
                    <w:t>far,</w:t>
                  </w:r>
                  <w:r w:rsidRPr="00BF1AEA">
                    <w:rPr>
                      <w:rFonts w:ascii="Arial" w:eastAsia="Calibri" w:hAnsi="Arial" w:cs="Arial"/>
                      <w:i/>
                      <w:iCs/>
                      <w:sz w:val="22"/>
                      <w:szCs w:val="22"/>
                      <w:lang w:val="en-US"/>
                    </w:rPr>
                    <w:t xml:space="preserve"> no response, to be removed from future Agendas.</w:t>
                  </w:r>
                </w:p>
                <w:p w14:paraId="1A8D3CC1" w14:textId="77777777" w:rsidR="00BF1AEA" w:rsidRPr="00BF1AEA" w:rsidRDefault="00BF1AEA" w:rsidP="00BF1AEA">
                  <w:pPr>
                    <w:widowControl w:val="0"/>
                    <w:autoSpaceDE w:val="0"/>
                    <w:autoSpaceDN w:val="0"/>
                    <w:rPr>
                      <w:rFonts w:ascii="Arial" w:eastAsia="Calibri" w:hAnsi="Arial" w:cs="Arial"/>
                      <w:sz w:val="22"/>
                      <w:szCs w:val="22"/>
                      <w:lang w:val="en-US"/>
                    </w:rPr>
                  </w:pPr>
                </w:p>
                <w:p w14:paraId="37608A63" w14:textId="77777777"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Calibri" w:hAnsi="Arial" w:cs="Arial"/>
                      <w:b/>
                      <w:bCs/>
                      <w:i/>
                      <w:iCs/>
                      <w:sz w:val="22"/>
                      <w:szCs w:val="22"/>
                      <w:lang w:val="en-US"/>
                    </w:rPr>
                  </w:pPr>
                  <w:r w:rsidRPr="00BF1AEA">
                    <w:rPr>
                      <w:rFonts w:ascii="Arial" w:eastAsia="Calibri" w:hAnsi="Arial" w:cs="Arial"/>
                      <w:b/>
                      <w:bCs/>
                      <w:i/>
                      <w:iCs/>
                      <w:sz w:val="22"/>
                      <w:szCs w:val="22"/>
                      <w:lang w:val="en-US"/>
                    </w:rPr>
                    <w:t xml:space="preserve">Desilting measures at the Mill – </w:t>
                  </w:r>
                  <w:r w:rsidRPr="00BF1AEA">
                    <w:rPr>
                      <w:rFonts w:ascii="Arial" w:eastAsia="Calibri" w:hAnsi="Arial" w:cs="Arial"/>
                      <w:i/>
                      <w:iCs/>
                      <w:sz w:val="22"/>
                      <w:szCs w:val="22"/>
                      <w:lang w:val="en-US"/>
                    </w:rPr>
                    <w:t>No further update</w:t>
                  </w:r>
                </w:p>
                <w:p w14:paraId="0DA9BC61" w14:textId="77777777" w:rsidR="00BF1AEA" w:rsidRPr="00BF1AEA" w:rsidRDefault="00BF1AEA" w:rsidP="00BF1AEA">
                  <w:pPr>
                    <w:widowControl w:val="0"/>
                    <w:autoSpaceDE w:val="0"/>
                    <w:autoSpaceDN w:val="0"/>
                    <w:ind w:left="720"/>
                    <w:contextualSpacing/>
                    <w:rPr>
                      <w:rFonts w:ascii="Arial" w:eastAsia="Calibri" w:hAnsi="Arial" w:cs="Arial"/>
                      <w:b/>
                      <w:bCs/>
                      <w:i/>
                      <w:iCs/>
                      <w:sz w:val="22"/>
                      <w:szCs w:val="22"/>
                      <w:lang w:val="en-US"/>
                    </w:rPr>
                  </w:pPr>
                </w:p>
                <w:p w14:paraId="43AC827F" w14:textId="4BE7CA81"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Calibri" w:hAnsi="Arial" w:cs="Arial"/>
                      <w:b/>
                      <w:bCs/>
                      <w:i/>
                      <w:iCs/>
                      <w:sz w:val="22"/>
                      <w:szCs w:val="22"/>
                      <w:lang w:val="en-US"/>
                    </w:rPr>
                  </w:pPr>
                  <w:r w:rsidRPr="00BF1AEA">
                    <w:rPr>
                      <w:rFonts w:ascii="Arial" w:eastAsia="Calibri" w:hAnsi="Arial" w:cs="Arial"/>
                      <w:b/>
                      <w:bCs/>
                      <w:i/>
                      <w:iCs/>
                      <w:sz w:val="22"/>
                      <w:szCs w:val="22"/>
                      <w:lang w:val="en-US"/>
                    </w:rPr>
                    <w:t xml:space="preserve">Traffic Speed Reduction option – </w:t>
                  </w:r>
                  <w:r w:rsidRPr="00BF1AEA">
                    <w:rPr>
                      <w:rFonts w:ascii="Arial" w:eastAsia="Calibri" w:hAnsi="Arial" w:cs="Arial"/>
                      <w:i/>
                      <w:iCs/>
                      <w:sz w:val="22"/>
                      <w:szCs w:val="22"/>
                      <w:lang w:val="en-US"/>
                    </w:rPr>
                    <w:t xml:space="preserve">Clerk to provide analysis of the SID data to identify best time to use hand held </w:t>
                  </w:r>
                  <w:r w:rsidR="0014247D" w:rsidRPr="00BF1AEA">
                    <w:rPr>
                      <w:rFonts w:ascii="Arial" w:eastAsia="Calibri" w:hAnsi="Arial" w:cs="Arial"/>
                      <w:i/>
                      <w:iCs/>
                      <w:sz w:val="22"/>
                      <w:szCs w:val="22"/>
                      <w:lang w:val="en-US"/>
                    </w:rPr>
                    <w:t>cameras.</w:t>
                  </w:r>
                </w:p>
                <w:p w14:paraId="4C1710E3" w14:textId="77777777" w:rsidR="00BF1AEA" w:rsidRPr="00BF1AEA" w:rsidRDefault="00BF1AEA" w:rsidP="00BF1AEA">
                  <w:pPr>
                    <w:widowControl w:val="0"/>
                    <w:autoSpaceDE w:val="0"/>
                    <w:autoSpaceDN w:val="0"/>
                    <w:ind w:left="720"/>
                    <w:contextualSpacing/>
                    <w:rPr>
                      <w:rFonts w:ascii="Arial" w:eastAsia="Calibri" w:hAnsi="Arial" w:cs="Arial"/>
                      <w:b/>
                      <w:bCs/>
                      <w:i/>
                      <w:iCs/>
                      <w:sz w:val="22"/>
                      <w:szCs w:val="22"/>
                      <w:lang w:val="en-US"/>
                    </w:rPr>
                  </w:pPr>
                </w:p>
                <w:p w14:paraId="2BEFAAA2" w14:textId="77777777" w:rsidR="00BF1AEA" w:rsidRPr="00BF1AEA" w:rsidRDefault="00BF1AEA" w:rsidP="00BF1AEA">
                  <w:pPr>
                    <w:widowControl w:val="0"/>
                    <w:numPr>
                      <w:ilvl w:val="0"/>
                      <w:numId w:val="1"/>
                    </w:numPr>
                    <w:tabs>
                      <w:tab w:val="left" w:pos="360"/>
                      <w:tab w:val="left" w:pos="7560"/>
                    </w:tabs>
                    <w:autoSpaceDE w:val="0"/>
                    <w:autoSpaceDN w:val="0"/>
                    <w:contextualSpacing/>
                    <w:rPr>
                      <w:rFonts w:ascii="Arial" w:eastAsia="Calibri" w:hAnsi="Arial" w:cs="Arial"/>
                      <w:b/>
                      <w:bCs/>
                      <w:i/>
                      <w:iCs/>
                      <w:sz w:val="22"/>
                      <w:szCs w:val="22"/>
                      <w:lang w:val="en-US"/>
                    </w:rPr>
                  </w:pPr>
                  <w:r w:rsidRPr="00BF1AEA">
                    <w:rPr>
                      <w:rFonts w:ascii="Arial" w:eastAsia="Calibri" w:hAnsi="Arial" w:cs="Arial"/>
                      <w:b/>
                      <w:bCs/>
                      <w:i/>
                      <w:iCs/>
                      <w:sz w:val="22"/>
                      <w:szCs w:val="22"/>
                      <w:lang w:val="en-US"/>
                    </w:rPr>
                    <w:t xml:space="preserve">MUGA (Multi-use Games Area)- </w:t>
                  </w:r>
                  <w:r w:rsidRPr="00BF1AEA">
                    <w:rPr>
                      <w:rFonts w:ascii="Arial" w:eastAsia="Calibri" w:hAnsi="Arial" w:cs="Arial"/>
                      <w:i/>
                      <w:iCs/>
                      <w:sz w:val="22"/>
                      <w:szCs w:val="22"/>
                      <w:lang w:val="en-US"/>
                    </w:rPr>
                    <w:t>Discussed in previous minute (see above)</w:t>
                  </w:r>
                </w:p>
                <w:p w14:paraId="2471DE59" w14:textId="77777777" w:rsidR="00BF1AEA" w:rsidRPr="00BF1AEA" w:rsidRDefault="00BF1AEA" w:rsidP="00BF1AEA">
                  <w:pPr>
                    <w:widowControl w:val="0"/>
                    <w:tabs>
                      <w:tab w:val="left" w:pos="360"/>
                      <w:tab w:val="left" w:pos="7560"/>
                    </w:tabs>
                    <w:autoSpaceDE w:val="0"/>
                    <w:autoSpaceDN w:val="0"/>
                    <w:ind w:left="720"/>
                    <w:contextualSpacing/>
                    <w:rPr>
                      <w:rFonts w:ascii="Arial" w:eastAsia="Calibri" w:hAnsi="Arial" w:cs="Arial"/>
                      <w:b/>
                      <w:bCs/>
                      <w:i/>
                      <w:iCs/>
                      <w:sz w:val="22"/>
                      <w:szCs w:val="22"/>
                      <w:lang w:val="en-US"/>
                    </w:rPr>
                  </w:pPr>
                </w:p>
                <w:p w14:paraId="3F6BB979" w14:textId="77777777" w:rsidR="00BF1AEA" w:rsidRPr="00BF1AEA" w:rsidRDefault="00BF1AEA" w:rsidP="00BF1AEA">
                  <w:pPr>
                    <w:widowControl w:val="0"/>
                    <w:tabs>
                      <w:tab w:val="left" w:pos="360"/>
                      <w:tab w:val="left" w:pos="7560"/>
                    </w:tabs>
                    <w:autoSpaceDE w:val="0"/>
                    <w:autoSpaceDN w:val="0"/>
                    <w:ind w:left="720"/>
                    <w:contextualSpacing/>
                    <w:rPr>
                      <w:rFonts w:ascii="Arial" w:eastAsia="Calibri" w:hAnsi="Arial" w:cs="Arial"/>
                      <w:b/>
                      <w:bCs/>
                      <w:i/>
                      <w:iCs/>
                      <w:sz w:val="22"/>
                      <w:szCs w:val="22"/>
                      <w:lang w:val="en-US"/>
                    </w:rPr>
                  </w:pPr>
                </w:p>
              </w:tc>
            </w:tr>
            <w:tr w:rsidR="00BF1AEA" w:rsidRPr="00BF1AEA" w14:paraId="3477BD88" w14:textId="77777777" w:rsidTr="001248C8">
              <w:tc>
                <w:tcPr>
                  <w:tcW w:w="0" w:type="auto"/>
                </w:tcPr>
                <w:p w14:paraId="6A19C54B" w14:textId="77777777" w:rsidR="00BF1AEA" w:rsidRPr="00BF1AEA" w:rsidRDefault="00BF1AEA" w:rsidP="00BF1AEA">
                  <w:pPr>
                    <w:widowControl w:val="0"/>
                    <w:tabs>
                      <w:tab w:val="left" w:pos="360"/>
                      <w:tab w:val="left" w:pos="7560"/>
                    </w:tabs>
                    <w:autoSpaceDE w:val="0"/>
                    <w:autoSpaceDN w:val="0"/>
                    <w:rPr>
                      <w:rFonts w:ascii="Arial" w:eastAsia="Calibri" w:hAnsi="Arial" w:cs="Arial"/>
                      <w:b/>
                      <w:bCs/>
                      <w:sz w:val="22"/>
                      <w:szCs w:val="22"/>
                      <w:lang w:val="en-US"/>
                    </w:rPr>
                  </w:pPr>
                  <w:r w:rsidRPr="00BF1AEA">
                    <w:rPr>
                      <w:rFonts w:ascii="Arial" w:eastAsia="Calibri" w:hAnsi="Arial" w:cs="Arial"/>
                      <w:b/>
                      <w:bCs/>
                      <w:sz w:val="22"/>
                      <w:szCs w:val="22"/>
                      <w:lang w:val="en-US"/>
                    </w:rPr>
                    <w:lastRenderedPageBreak/>
                    <w:t xml:space="preserve">Policies </w:t>
                  </w:r>
                </w:p>
                <w:p w14:paraId="79B2CCCC" w14:textId="77777777" w:rsidR="00BF1AEA" w:rsidRPr="00BF1AEA" w:rsidRDefault="00BF1AEA" w:rsidP="00BF1AEA">
                  <w:pPr>
                    <w:widowControl w:val="0"/>
                    <w:tabs>
                      <w:tab w:val="left" w:pos="360"/>
                      <w:tab w:val="left" w:pos="7560"/>
                    </w:tabs>
                    <w:autoSpaceDE w:val="0"/>
                    <w:autoSpaceDN w:val="0"/>
                    <w:rPr>
                      <w:rFonts w:ascii="Arial" w:eastAsia="Calibri" w:hAnsi="Arial" w:cs="Arial"/>
                      <w:b/>
                      <w:bCs/>
                      <w:sz w:val="22"/>
                      <w:szCs w:val="22"/>
                      <w:lang w:val="en-US"/>
                    </w:rPr>
                  </w:pPr>
                </w:p>
                <w:p w14:paraId="5B67A64B" w14:textId="77777777" w:rsidR="00BF1AEA" w:rsidRPr="00BF1AEA" w:rsidRDefault="00BF1AEA" w:rsidP="00BF1AEA">
                  <w:pPr>
                    <w:widowControl w:val="0"/>
                    <w:tabs>
                      <w:tab w:val="left" w:pos="360"/>
                      <w:tab w:val="left" w:pos="7560"/>
                    </w:tabs>
                    <w:autoSpaceDE w:val="0"/>
                    <w:autoSpaceDN w:val="0"/>
                    <w:ind w:left="360"/>
                    <w:rPr>
                      <w:rFonts w:ascii="Arial" w:eastAsia="Calibri" w:hAnsi="Arial" w:cs="Arial"/>
                      <w:i/>
                      <w:iCs/>
                      <w:sz w:val="22"/>
                      <w:szCs w:val="22"/>
                      <w:lang w:val="en-US"/>
                    </w:rPr>
                  </w:pPr>
                  <w:r w:rsidRPr="00BF1AEA">
                    <w:rPr>
                      <w:rFonts w:ascii="Arial" w:eastAsia="Calibri" w:hAnsi="Arial" w:cs="Arial"/>
                      <w:i/>
                      <w:iCs/>
                      <w:sz w:val="22"/>
                      <w:szCs w:val="22"/>
                      <w:lang w:val="en-US"/>
                    </w:rPr>
                    <w:t xml:space="preserve"> The Risk Assessment Policy was adopted</w:t>
                  </w:r>
                </w:p>
                <w:p w14:paraId="32637293" w14:textId="77777777" w:rsidR="00BF1AEA" w:rsidRPr="00BF1AEA" w:rsidRDefault="00BF1AEA" w:rsidP="00BF1AEA">
                  <w:pPr>
                    <w:widowControl w:val="0"/>
                    <w:tabs>
                      <w:tab w:val="left" w:pos="360"/>
                      <w:tab w:val="left" w:pos="7560"/>
                    </w:tabs>
                    <w:autoSpaceDE w:val="0"/>
                    <w:autoSpaceDN w:val="0"/>
                    <w:ind w:left="360"/>
                    <w:rPr>
                      <w:rFonts w:ascii="Arial" w:eastAsia="Calibri" w:hAnsi="Arial" w:cs="Arial"/>
                      <w:i/>
                      <w:iCs/>
                      <w:sz w:val="22"/>
                      <w:szCs w:val="22"/>
                      <w:lang w:val="en-US"/>
                    </w:rPr>
                  </w:pPr>
                </w:p>
                <w:p w14:paraId="2C2F3763" w14:textId="77777777" w:rsidR="00BF1AEA" w:rsidRPr="00BF1AEA" w:rsidRDefault="00BF1AEA" w:rsidP="00BF1AEA">
                  <w:pPr>
                    <w:widowControl w:val="0"/>
                    <w:tabs>
                      <w:tab w:val="left" w:pos="360"/>
                      <w:tab w:val="left" w:pos="7560"/>
                    </w:tabs>
                    <w:autoSpaceDE w:val="0"/>
                    <w:autoSpaceDN w:val="0"/>
                    <w:ind w:left="360"/>
                    <w:rPr>
                      <w:rFonts w:ascii="Arial" w:eastAsia="Calibri" w:hAnsi="Arial" w:cs="Arial"/>
                      <w:i/>
                      <w:iCs/>
                      <w:sz w:val="22"/>
                      <w:szCs w:val="22"/>
                      <w:lang w:val="en-US"/>
                    </w:rPr>
                  </w:pPr>
                  <w:r w:rsidRPr="00BF1AEA">
                    <w:rPr>
                      <w:rFonts w:ascii="Arial" w:eastAsia="Calibri" w:hAnsi="Arial" w:cs="Arial"/>
                      <w:i/>
                      <w:iCs/>
                      <w:sz w:val="22"/>
                      <w:szCs w:val="22"/>
                      <w:lang w:val="en-US"/>
                    </w:rPr>
                    <w:t>The risk Schedule needs to be updated to show level of risk and actions required. Clerk to produce a first draft to be reviewed by the Council.</w:t>
                  </w:r>
                </w:p>
                <w:p w14:paraId="2A6C9D78" w14:textId="77777777" w:rsidR="00BF1AEA" w:rsidRPr="00BF1AEA" w:rsidRDefault="00BF1AEA" w:rsidP="00BF1AEA">
                  <w:pPr>
                    <w:widowControl w:val="0"/>
                    <w:tabs>
                      <w:tab w:val="left" w:pos="360"/>
                      <w:tab w:val="left" w:pos="7560"/>
                    </w:tabs>
                    <w:autoSpaceDE w:val="0"/>
                    <w:autoSpaceDN w:val="0"/>
                    <w:ind w:left="360"/>
                    <w:rPr>
                      <w:rFonts w:ascii="Arial" w:eastAsia="Calibri" w:hAnsi="Arial" w:cs="Arial"/>
                      <w:i/>
                      <w:iCs/>
                      <w:sz w:val="22"/>
                      <w:szCs w:val="22"/>
                      <w:lang w:val="en-US"/>
                    </w:rPr>
                  </w:pPr>
                </w:p>
                <w:p w14:paraId="23E1C988" w14:textId="77777777" w:rsidR="00BF1AEA" w:rsidRPr="00BF1AEA" w:rsidRDefault="00BF1AEA" w:rsidP="00BF1AEA">
                  <w:pPr>
                    <w:widowControl w:val="0"/>
                    <w:tabs>
                      <w:tab w:val="left" w:pos="360"/>
                      <w:tab w:val="left" w:pos="7560"/>
                    </w:tabs>
                    <w:autoSpaceDE w:val="0"/>
                    <w:autoSpaceDN w:val="0"/>
                    <w:rPr>
                      <w:rFonts w:ascii="Arial" w:eastAsia="Calibri" w:hAnsi="Arial" w:cs="Arial"/>
                      <w:b/>
                      <w:bCs/>
                      <w:sz w:val="22"/>
                      <w:szCs w:val="22"/>
                      <w:lang w:val="en-US"/>
                    </w:rPr>
                  </w:pPr>
                </w:p>
                <w:p w14:paraId="27FD1E14" w14:textId="77777777" w:rsidR="00BF1AEA" w:rsidRPr="00BF1AEA" w:rsidRDefault="00BF1AEA" w:rsidP="00BF1AEA">
                  <w:pPr>
                    <w:widowControl w:val="0"/>
                    <w:tabs>
                      <w:tab w:val="left" w:pos="360"/>
                      <w:tab w:val="left" w:pos="7560"/>
                    </w:tabs>
                    <w:autoSpaceDE w:val="0"/>
                    <w:autoSpaceDN w:val="0"/>
                    <w:rPr>
                      <w:rFonts w:ascii="Arial" w:eastAsia="Calibri" w:hAnsi="Arial" w:cs="Arial"/>
                      <w:b/>
                      <w:bCs/>
                      <w:sz w:val="22"/>
                      <w:szCs w:val="22"/>
                      <w:lang w:val="en-US"/>
                    </w:rPr>
                  </w:pPr>
                </w:p>
              </w:tc>
            </w:tr>
            <w:tr w:rsidR="00BF1AEA" w:rsidRPr="00BF1AEA" w14:paraId="5AE04C40" w14:textId="77777777" w:rsidTr="001248C8">
              <w:tc>
                <w:tcPr>
                  <w:tcW w:w="0" w:type="auto"/>
                </w:tcPr>
                <w:p w14:paraId="70AEE332" w14:textId="77777777" w:rsidR="00BF1AEA" w:rsidRPr="00BF1AEA" w:rsidRDefault="00BF1AEA" w:rsidP="00BF1AEA">
                  <w:pPr>
                    <w:widowControl w:val="0"/>
                    <w:tabs>
                      <w:tab w:val="left" w:pos="360"/>
                      <w:tab w:val="left" w:pos="7560"/>
                    </w:tabs>
                    <w:autoSpaceDE w:val="0"/>
                    <w:autoSpaceDN w:val="0"/>
                    <w:ind w:left="360" w:hanging="36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Finance</w:t>
                  </w:r>
                </w:p>
                <w:p w14:paraId="004ED860" w14:textId="77777777" w:rsidR="00BF1AEA" w:rsidRPr="00BF1AEA" w:rsidRDefault="00BF1AEA" w:rsidP="00BF1AEA">
                  <w:pPr>
                    <w:widowControl w:val="0"/>
                    <w:tabs>
                      <w:tab w:val="left" w:pos="360"/>
                      <w:tab w:val="left" w:pos="7560"/>
                    </w:tabs>
                    <w:autoSpaceDE w:val="0"/>
                    <w:autoSpaceDN w:val="0"/>
                    <w:ind w:left="360" w:hanging="360"/>
                    <w:rPr>
                      <w:rFonts w:ascii="Arial" w:eastAsia="Arial" w:hAnsi="Arial" w:cs="Arial"/>
                      <w:b/>
                      <w:bCs/>
                      <w:noProof/>
                      <w:color w:val="000000"/>
                      <w:spacing w:val="-1"/>
                      <w:sz w:val="22"/>
                      <w:szCs w:val="22"/>
                      <w:lang w:val="en-US"/>
                    </w:rPr>
                  </w:pPr>
                </w:p>
                <w:p w14:paraId="6BCF7ADE" w14:textId="77777777" w:rsidR="00BF1AEA" w:rsidRPr="00BF1AEA" w:rsidRDefault="00BF1AEA" w:rsidP="00BF1AEA">
                  <w:pPr>
                    <w:widowControl w:val="0"/>
                    <w:numPr>
                      <w:ilvl w:val="0"/>
                      <w:numId w:val="3"/>
                    </w:numPr>
                    <w:tabs>
                      <w:tab w:val="left" w:pos="360"/>
                      <w:tab w:val="left" w:pos="7560"/>
                    </w:tabs>
                    <w:autoSpaceDE w:val="0"/>
                    <w:autoSpaceDN w:val="0"/>
                    <w:contextualSpacing/>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The Bank Balance at 31</w:t>
                  </w:r>
                  <w:r w:rsidRPr="00BF1AEA">
                    <w:rPr>
                      <w:rFonts w:ascii="Arial" w:eastAsia="Arial" w:hAnsi="Arial" w:cs="Arial"/>
                      <w:i/>
                      <w:iCs/>
                      <w:noProof/>
                      <w:color w:val="000000"/>
                      <w:spacing w:val="-1"/>
                      <w:sz w:val="22"/>
                      <w:szCs w:val="22"/>
                      <w:vertAlign w:val="superscript"/>
                      <w:lang w:val="en-US"/>
                    </w:rPr>
                    <w:t>st</w:t>
                  </w:r>
                  <w:r w:rsidRPr="00BF1AEA">
                    <w:rPr>
                      <w:rFonts w:ascii="Arial" w:eastAsia="Arial" w:hAnsi="Arial" w:cs="Arial"/>
                      <w:i/>
                      <w:iCs/>
                      <w:noProof/>
                      <w:color w:val="000000"/>
                      <w:spacing w:val="-1"/>
                      <w:sz w:val="22"/>
                      <w:szCs w:val="22"/>
                      <w:lang w:val="en-US"/>
                    </w:rPr>
                    <w:t xml:space="preserve"> January was </w:t>
                  </w:r>
                  <w:r w:rsidRPr="00BF1AEA">
                    <w:rPr>
                      <w:rFonts w:ascii="Arial" w:eastAsia="Calibri" w:hAnsi="Arial" w:cs="Arial"/>
                      <w:sz w:val="22"/>
                      <w:szCs w:val="22"/>
                      <w:lang w:val="en-US"/>
                    </w:rPr>
                    <w:t>£49,920.20,</w:t>
                  </w:r>
                  <w:r w:rsidRPr="00BF1AEA">
                    <w:rPr>
                      <w:rFonts w:ascii="Arial" w:eastAsia="Arial" w:hAnsi="Arial" w:cs="Arial"/>
                      <w:i/>
                      <w:iCs/>
                      <w:noProof/>
                      <w:color w:val="000000"/>
                      <w:spacing w:val="-1"/>
                      <w:sz w:val="22"/>
                      <w:szCs w:val="22"/>
                      <w:lang w:val="en-US"/>
                    </w:rPr>
                    <w:t xml:space="preserve"> of which £46,093.66, is held in the interest bearing account.</w:t>
                  </w:r>
                </w:p>
                <w:p w14:paraId="11A985FF" w14:textId="77777777" w:rsidR="00BF1AEA" w:rsidRPr="00BF1AEA" w:rsidRDefault="00BF1AEA" w:rsidP="00BF1AEA">
                  <w:pPr>
                    <w:widowControl w:val="0"/>
                    <w:tabs>
                      <w:tab w:val="left" w:pos="360"/>
                      <w:tab w:val="left" w:pos="7560"/>
                    </w:tabs>
                    <w:autoSpaceDE w:val="0"/>
                    <w:autoSpaceDN w:val="0"/>
                    <w:ind w:left="720"/>
                    <w:contextualSpacing/>
                    <w:rPr>
                      <w:rFonts w:ascii="Arial" w:eastAsia="Arial" w:hAnsi="Arial" w:cs="Arial"/>
                      <w:i/>
                      <w:iCs/>
                      <w:noProof/>
                      <w:color w:val="000000"/>
                      <w:spacing w:val="-1"/>
                      <w:sz w:val="22"/>
                      <w:szCs w:val="22"/>
                      <w:lang w:val="en-US"/>
                    </w:rPr>
                  </w:pPr>
                </w:p>
                <w:p w14:paraId="2F86465A" w14:textId="77777777" w:rsidR="00BF1AEA" w:rsidRPr="00BF1AEA" w:rsidRDefault="00BF1AEA" w:rsidP="00BF1AEA">
                  <w:pPr>
                    <w:widowControl w:val="0"/>
                    <w:numPr>
                      <w:ilvl w:val="0"/>
                      <w:numId w:val="3"/>
                    </w:numPr>
                    <w:tabs>
                      <w:tab w:val="left" w:pos="360"/>
                      <w:tab w:val="left" w:pos="7560"/>
                    </w:tabs>
                    <w:autoSpaceDE w:val="0"/>
                    <w:autoSpaceDN w:val="0"/>
                    <w:contextualSpacing/>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 xml:space="preserve">On a proposal by Cllr Astle and seconded by Cllr Niblett, the payment of invoices on the invoice schedule were approved and ratified.    </w:t>
                  </w:r>
                </w:p>
                <w:p w14:paraId="4D45C5CF" w14:textId="77777777" w:rsidR="00BF1AEA" w:rsidRPr="00BF1AEA" w:rsidRDefault="00BF1AEA" w:rsidP="00BF1AEA">
                  <w:pPr>
                    <w:widowControl w:val="0"/>
                    <w:tabs>
                      <w:tab w:val="left" w:pos="360"/>
                      <w:tab w:val="left" w:pos="7560"/>
                    </w:tabs>
                    <w:autoSpaceDE w:val="0"/>
                    <w:autoSpaceDN w:val="0"/>
                    <w:ind w:left="720"/>
                    <w:contextualSpacing/>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lastRenderedPageBreak/>
                    <w:t xml:space="preserve"> </w:t>
                  </w:r>
                </w:p>
                <w:p w14:paraId="08C26B3F" w14:textId="77777777" w:rsidR="00BF1AEA" w:rsidRPr="00BF1AEA" w:rsidRDefault="00BF1AEA" w:rsidP="00BF1AEA">
                  <w:pPr>
                    <w:widowControl w:val="0"/>
                    <w:numPr>
                      <w:ilvl w:val="0"/>
                      <w:numId w:val="3"/>
                    </w:numPr>
                    <w:autoSpaceDE w:val="0"/>
                    <w:autoSpaceDN w:val="0"/>
                    <w:contextualSpacing/>
                    <w:rPr>
                      <w:rFonts w:ascii="Arial" w:eastAsia="Arial" w:hAnsi="Arial" w:cs="Arial"/>
                      <w:i/>
                      <w:iCs/>
                      <w:noProof/>
                      <w:color w:val="000000"/>
                      <w:spacing w:val="-1"/>
                      <w:sz w:val="22"/>
                      <w:szCs w:val="22"/>
                      <w:lang w:val="en-US"/>
                    </w:rPr>
                  </w:pPr>
                  <w:r w:rsidRPr="00BF1AEA">
                    <w:rPr>
                      <w:rFonts w:ascii="Arial" w:eastAsia="Arial" w:hAnsi="Arial" w:cs="Arial"/>
                      <w:b/>
                      <w:bCs/>
                      <w:i/>
                      <w:iCs/>
                      <w:noProof/>
                      <w:color w:val="000000"/>
                      <w:spacing w:val="-1"/>
                      <w:sz w:val="22"/>
                      <w:szCs w:val="22"/>
                      <w:lang w:val="en-US"/>
                    </w:rPr>
                    <w:t>Monies received</w:t>
                  </w:r>
                  <w:r w:rsidRPr="00BF1AEA">
                    <w:rPr>
                      <w:rFonts w:ascii="Arial" w:eastAsia="Arial" w:hAnsi="Arial" w:cs="Arial"/>
                      <w:i/>
                      <w:iCs/>
                      <w:noProof/>
                      <w:color w:val="000000"/>
                      <w:spacing w:val="-1"/>
                      <w:sz w:val="22"/>
                      <w:szCs w:val="22"/>
                      <w:lang w:val="en-US"/>
                    </w:rPr>
                    <w:t>: £95 Burial Fee</w:t>
                  </w:r>
                </w:p>
                <w:p w14:paraId="25990995" w14:textId="77777777" w:rsidR="00BF1AEA" w:rsidRPr="00BF1AEA" w:rsidRDefault="00BF1AEA" w:rsidP="00BF1AEA">
                  <w:pPr>
                    <w:widowControl w:val="0"/>
                    <w:autoSpaceDE w:val="0"/>
                    <w:autoSpaceDN w:val="0"/>
                    <w:ind w:left="720"/>
                    <w:contextualSpacing/>
                    <w:rPr>
                      <w:rFonts w:ascii="Arial" w:eastAsia="Arial" w:hAnsi="Arial" w:cs="Arial"/>
                      <w:i/>
                      <w:iCs/>
                      <w:noProof/>
                      <w:color w:val="000000"/>
                      <w:spacing w:val="-1"/>
                      <w:sz w:val="22"/>
                      <w:szCs w:val="22"/>
                      <w:lang w:val="en-US"/>
                    </w:rPr>
                  </w:pPr>
                </w:p>
                <w:p w14:paraId="7B116DB8" w14:textId="77777777" w:rsidR="00BF1AEA" w:rsidRPr="00BF1AEA" w:rsidRDefault="00BF1AEA" w:rsidP="00BF1AEA">
                  <w:pPr>
                    <w:widowControl w:val="0"/>
                    <w:numPr>
                      <w:ilvl w:val="0"/>
                      <w:numId w:val="3"/>
                    </w:numPr>
                    <w:autoSpaceDE w:val="0"/>
                    <w:autoSpaceDN w:val="0"/>
                    <w:contextualSpacing/>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Clerk to provide a list of year end actions to meet Audit deadline.</w:t>
                  </w:r>
                </w:p>
                <w:p w14:paraId="66AB2ED1" w14:textId="77777777" w:rsidR="00BF1AEA" w:rsidRPr="00BF1AEA" w:rsidRDefault="00BF1AEA" w:rsidP="00BF1AEA">
                  <w:pPr>
                    <w:widowControl w:val="0"/>
                    <w:autoSpaceDE w:val="0"/>
                    <w:autoSpaceDN w:val="0"/>
                    <w:ind w:left="720"/>
                    <w:contextualSpacing/>
                    <w:rPr>
                      <w:rFonts w:ascii="Arial" w:eastAsia="Arial" w:hAnsi="Arial" w:cs="Arial"/>
                      <w:i/>
                      <w:iCs/>
                      <w:noProof/>
                      <w:color w:val="000000"/>
                      <w:spacing w:val="-1"/>
                      <w:sz w:val="22"/>
                      <w:szCs w:val="22"/>
                      <w:lang w:val="en-US"/>
                    </w:rPr>
                  </w:pPr>
                </w:p>
                <w:p w14:paraId="502FF53F" w14:textId="77777777" w:rsidR="00BF1AEA" w:rsidRPr="00BF1AEA" w:rsidRDefault="00BF1AEA" w:rsidP="00BF1AEA">
                  <w:pPr>
                    <w:widowControl w:val="0"/>
                    <w:tabs>
                      <w:tab w:val="left" w:pos="360"/>
                      <w:tab w:val="left" w:pos="7560"/>
                    </w:tabs>
                    <w:autoSpaceDE w:val="0"/>
                    <w:autoSpaceDN w:val="0"/>
                    <w:rPr>
                      <w:rFonts w:ascii="Arial" w:eastAsia="Arial" w:hAnsi="Arial" w:cs="Arial"/>
                      <w:i/>
                      <w:iCs/>
                      <w:noProof/>
                      <w:color w:val="000000"/>
                      <w:spacing w:val="-1"/>
                      <w:sz w:val="22"/>
                      <w:szCs w:val="22"/>
                      <w:lang w:val="en-US"/>
                    </w:rPr>
                  </w:pPr>
                </w:p>
              </w:tc>
            </w:tr>
            <w:tr w:rsidR="00BF1AEA" w:rsidRPr="00BF1AEA" w14:paraId="3F338516" w14:textId="77777777" w:rsidTr="001248C8">
              <w:tc>
                <w:tcPr>
                  <w:tcW w:w="0" w:type="auto"/>
                </w:tcPr>
                <w:p w14:paraId="69DA0F56" w14:textId="77777777" w:rsidR="00BF1AEA" w:rsidRPr="00BF1AEA" w:rsidRDefault="00BF1AEA" w:rsidP="00BF1AEA">
                  <w:pPr>
                    <w:widowControl w:val="0"/>
                    <w:tabs>
                      <w:tab w:val="left" w:pos="360"/>
                      <w:tab w:val="left" w:pos="7560"/>
                    </w:tabs>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lastRenderedPageBreak/>
                    <w:t>Communications</w:t>
                  </w:r>
                </w:p>
                <w:p w14:paraId="6D8B3925"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p>
                <w:p w14:paraId="111C37A8" w14:textId="77777777" w:rsidR="00BF1AEA" w:rsidRPr="00BF1AEA" w:rsidRDefault="00BF1AEA" w:rsidP="00BF1AEA">
                  <w:pPr>
                    <w:widowControl w:val="0"/>
                    <w:autoSpaceDE w:val="0"/>
                    <w:autoSpaceDN w:val="0"/>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Cllr Astle presented a poster to be put up around the Village advertising the Parish council and what it did to help the village.Cllr Astle also provided a recruitment poster for new Parish councillors. The posters were agreed by the council.</w:t>
                  </w:r>
                </w:p>
                <w:p w14:paraId="028FDB36" w14:textId="77777777" w:rsidR="00BF1AEA" w:rsidRPr="00BF1AEA" w:rsidRDefault="00BF1AEA" w:rsidP="00BF1AEA">
                  <w:pPr>
                    <w:widowControl w:val="0"/>
                    <w:autoSpaceDE w:val="0"/>
                    <w:autoSpaceDN w:val="0"/>
                    <w:rPr>
                      <w:rFonts w:ascii="Arial" w:eastAsia="Arial" w:hAnsi="Arial" w:cs="Arial"/>
                      <w:b/>
                      <w:bCs/>
                      <w:i/>
                      <w:iCs/>
                      <w:noProof/>
                      <w:color w:val="000000"/>
                      <w:spacing w:val="-1"/>
                      <w:sz w:val="22"/>
                      <w:szCs w:val="22"/>
                      <w:lang w:val="en-US"/>
                    </w:rPr>
                  </w:pPr>
                </w:p>
                <w:p w14:paraId="63D95C6A"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Planning</w:t>
                  </w:r>
                </w:p>
                <w:p w14:paraId="24BB3863"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p>
                <w:p w14:paraId="3D6EEB55" w14:textId="77777777" w:rsidR="00BF1AEA" w:rsidRPr="00BF1AEA" w:rsidRDefault="00BF1AEA" w:rsidP="00BF1AEA">
                  <w:pPr>
                    <w:widowControl w:val="0"/>
                    <w:autoSpaceDE w:val="0"/>
                    <w:autoSpaceDN w:val="0"/>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No updates</w:t>
                  </w:r>
                </w:p>
                <w:p w14:paraId="6346ECA6" w14:textId="77777777" w:rsidR="00BF1AEA" w:rsidRPr="00BF1AEA" w:rsidRDefault="00BF1AEA" w:rsidP="00BF1AEA">
                  <w:pPr>
                    <w:widowControl w:val="0"/>
                    <w:autoSpaceDE w:val="0"/>
                    <w:autoSpaceDN w:val="0"/>
                    <w:rPr>
                      <w:rFonts w:ascii="Arial" w:eastAsia="Arial" w:hAnsi="Arial" w:cs="Arial"/>
                      <w:i/>
                      <w:iCs/>
                      <w:noProof/>
                      <w:color w:val="000000"/>
                      <w:spacing w:val="-1"/>
                      <w:sz w:val="22"/>
                      <w:szCs w:val="22"/>
                      <w:lang w:val="en-US"/>
                    </w:rPr>
                  </w:pPr>
                </w:p>
                <w:p w14:paraId="32F1952A"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Health and Safety</w:t>
                  </w:r>
                </w:p>
                <w:p w14:paraId="78F44592" w14:textId="77777777" w:rsidR="00BF1AEA" w:rsidRPr="00BF1AEA" w:rsidRDefault="00BF1AEA" w:rsidP="00BF1AEA">
                  <w:pPr>
                    <w:widowControl w:val="0"/>
                    <w:numPr>
                      <w:ilvl w:val="0"/>
                      <w:numId w:val="2"/>
                    </w:numPr>
                    <w:autoSpaceDE w:val="0"/>
                    <w:autoSpaceDN w:val="0"/>
                    <w:contextualSpacing/>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Burial Ground:  In good order</w:t>
                  </w:r>
                </w:p>
                <w:p w14:paraId="4E1DDFA9" w14:textId="77777777" w:rsidR="00BF1AEA" w:rsidRPr="00BF1AEA" w:rsidRDefault="00BF1AEA" w:rsidP="00BF1AEA">
                  <w:pPr>
                    <w:widowControl w:val="0"/>
                    <w:numPr>
                      <w:ilvl w:val="0"/>
                      <w:numId w:val="2"/>
                    </w:numPr>
                    <w:autoSpaceDE w:val="0"/>
                    <w:autoSpaceDN w:val="0"/>
                    <w:contextualSpacing/>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Play Area: Inspection completed nothing to report</w:t>
                  </w:r>
                </w:p>
                <w:p w14:paraId="6B1A2657" w14:textId="77777777" w:rsidR="00BF1AEA" w:rsidRPr="00BF1AEA" w:rsidRDefault="00BF1AEA" w:rsidP="00BF1AEA">
                  <w:pPr>
                    <w:widowControl w:val="0"/>
                    <w:numPr>
                      <w:ilvl w:val="0"/>
                      <w:numId w:val="2"/>
                    </w:numPr>
                    <w:autoSpaceDE w:val="0"/>
                    <w:autoSpaceDN w:val="0"/>
                    <w:contextualSpacing/>
                    <w:rPr>
                      <w:rFonts w:ascii="Arial" w:eastAsia="Arial" w:hAnsi="Arial" w:cs="Arial"/>
                      <w:b/>
                      <w:bCs/>
                      <w:noProof/>
                      <w:color w:val="000000"/>
                      <w:spacing w:val="-1"/>
                      <w:sz w:val="22"/>
                      <w:szCs w:val="22"/>
                      <w:lang w:val="en-US"/>
                    </w:rPr>
                  </w:pPr>
                  <w:r w:rsidRPr="00BF1AEA">
                    <w:rPr>
                      <w:rFonts w:ascii="Arial" w:eastAsia="Arial" w:hAnsi="Arial" w:cs="Arial"/>
                      <w:i/>
                      <w:iCs/>
                      <w:noProof/>
                      <w:color w:val="000000"/>
                      <w:spacing w:val="-1"/>
                      <w:sz w:val="22"/>
                      <w:szCs w:val="22"/>
                      <w:lang w:val="en-US"/>
                    </w:rPr>
                    <w:t xml:space="preserve">Defibrillators: All tested and in working order and records updated. </w:t>
                  </w:r>
                </w:p>
                <w:p w14:paraId="653DD08A"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p>
                <w:p w14:paraId="5E4D1874"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Closed item.</w:t>
                  </w:r>
                </w:p>
                <w:p w14:paraId="4EB0025E"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p>
                <w:p w14:paraId="51579D06" w14:textId="77777777" w:rsidR="00BF1AEA" w:rsidRPr="00BF1AEA" w:rsidRDefault="00BF1AEA" w:rsidP="00BF1AEA">
                  <w:pPr>
                    <w:widowControl w:val="0"/>
                    <w:autoSpaceDE w:val="0"/>
                    <w:autoSpaceDN w:val="0"/>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The resolsution to exclude press and public form the next Agenda due to confidentiality was passed.</w:t>
                  </w:r>
                </w:p>
                <w:p w14:paraId="292FD6F5" w14:textId="77777777" w:rsidR="00BF1AEA" w:rsidRPr="00BF1AEA" w:rsidRDefault="00BF1AEA" w:rsidP="00BF1AEA">
                  <w:pPr>
                    <w:widowControl w:val="0"/>
                    <w:autoSpaceDE w:val="0"/>
                    <w:autoSpaceDN w:val="0"/>
                    <w:rPr>
                      <w:rFonts w:ascii="Arial" w:eastAsia="Arial" w:hAnsi="Arial" w:cs="Arial"/>
                      <w:i/>
                      <w:iCs/>
                      <w:noProof/>
                      <w:color w:val="000000"/>
                      <w:spacing w:val="-1"/>
                      <w:sz w:val="22"/>
                      <w:szCs w:val="22"/>
                      <w:lang w:val="en-US"/>
                    </w:rPr>
                  </w:pPr>
                </w:p>
                <w:p w14:paraId="2B563E6F" w14:textId="77777777" w:rsidR="00BF1AEA" w:rsidRPr="00BF1AEA" w:rsidRDefault="00BF1AEA" w:rsidP="00BF1AEA">
                  <w:pPr>
                    <w:widowControl w:val="0"/>
                    <w:autoSpaceDE w:val="0"/>
                    <w:autoSpaceDN w:val="0"/>
                    <w:rPr>
                      <w:rFonts w:ascii="Arial" w:eastAsia="Arial" w:hAnsi="Arial" w:cs="Arial"/>
                      <w:i/>
                      <w:iCs/>
                      <w:noProof/>
                      <w:color w:val="000000"/>
                      <w:spacing w:val="-1"/>
                      <w:sz w:val="22"/>
                      <w:szCs w:val="22"/>
                      <w:lang w:val="en-US"/>
                    </w:rPr>
                  </w:pPr>
                </w:p>
                <w:p w14:paraId="26A60277" w14:textId="77777777" w:rsidR="00BF1AEA" w:rsidRPr="00BF1AEA" w:rsidRDefault="00BF1AEA" w:rsidP="00BF1AEA">
                  <w:pPr>
                    <w:widowControl w:val="0"/>
                    <w:autoSpaceDE w:val="0"/>
                    <w:autoSpaceDN w:val="0"/>
                    <w:rPr>
                      <w:rFonts w:ascii="Arial" w:eastAsia="Arial" w:hAnsi="Arial" w:cs="Arial"/>
                      <w:b/>
                      <w:bCs/>
                      <w:i/>
                      <w:iCs/>
                      <w:noProof/>
                      <w:color w:val="000000"/>
                      <w:spacing w:val="-1"/>
                      <w:sz w:val="22"/>
                      <w:szCs w:val="22"/>
                      <w:lang w:val="en-US"/>
                    </w:rPr>
                  </w:pPr>
                  <w:r w:rsidRPr="00BF1AEA">
                    <w:rPr>
                      <w:rFonts w:ascii="Arial" w:eastAsia="Arial" w:hAnsi="Arial" w:cs="Arial"/>
                      <w:b/>
                      <w:bCs/>
                      <w:i/>
                      <w:iCs/>
                      <w:noProof/>
                      <w:color w:val="000000"/>
                      <w:spacing w:val="-1"/>
                      <w:sz w:val="22"/>
                      <w:szCs w:val="22"/>
                      <w:lang w:val="en-US"/>
                    </w:rPr>
                    <w:t>Mowing and Strimming Contract Review and Decision:</w:t>
                  </w:r>
                </w:p>
                <w:p w14:paraId="49B95669" w14:textId="77777777" w:rsidR="00BF1AEA" w:rsidRPr="00BF1AEA" w:rsidRDefault="00BF1AEA" w:rsidP="00BF1AEA">
                  <w:pPr>
                    <w:widowControl w:val="0"/>
                    <w:autoSpaceDE w:val="0"/>
                    <w:autoSpaceDN w:val="0"/>
                    <w:rPr>
                      <w:rFonts w:ascii="Arial" w:eastAsia="Arial" w:hAnsi="Arial" w:cs="Arial"/>
                      <w:i/>
                      <w:iCs/>
                      <w:noProof/>
                      <w:color w:val="000000"/>
                      <w:spacing w:val="-1"/>
                      <w:sz w:val="22"/>
                      <w:szCs w:val="22"/>
                      <w:lang w:val="en-US"/>
                    </w:rPr>
                  </w:pPr>
                </w:p>
                <w:p w14:paraId="6634E969" w14:textId="77777777" w:rsidR="00BF1AEA" w:rsidRPr="00BF1AEA" w:rsidRDefault="00BF1AEA" w:rsidP="00BF1AEA">
                  <w:pPr>
                    <w:widowControl w:val="0"/>
                    <w:autoSpaceDE w:val="0"/>
                    <w:autoSpaceDN w:val="0"/>
                    <w:rPr>
                      <w:rFonts w:ascii="Arial" w:eastAsia="Arial" w:hAnsi="Arial" w:cs="Arial"/>
                      <w:i/>
                      <w:iCs/>
                      <w:noProof/>
                      <w:color w:val="000000"/>
                      <w:spacing w:val="-1"/>
                      <w:sz w:val="22"/>
                      <w:szCs w:val="22"/>
                      <w:lang w:val="en-US"/>
                    </w:rPr>
                  </w:pPr>
                  <w:r w:rsidRPr="00BF1AEA">
                    <w:rPr>
                      <w:rFonts w:ascii="Arial" w:eastAsia="Arial" w:hAnsi="Arial" w:cs="Arial"/>
                      <w:i/>
                      <w:iCs/>
                      <w:noProof/>
                      <w:color w:val="000000"/>
                      <w:spacing w:val="-1"/>
                      <w:sz w:val="22"/>
                      <w:szCs w:val="22"/>
                      <w:lang w:val="en-US"/>
                    </w:rPr>
                    <w:t>All three submissions were reviewed and the contract was awarded to L.C.Hedging for the period 2026-2028. Clerk to notify all contractors of the decision by e-mail.</w:t>
                  </w:r>
                </w:p>
                <w:p w14:paraId="16EB573C"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p>
                <w:p w14:paraId="5D7E5676"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 xml:space="preserve">Items for Next Meeting – </w:t>
                  </w:r>
                  <w:r w:rsidRPr="00BF1AEA">
                    <w:rPr>
                      <w:rFonts w:ascii="Arial" w:eastAsia="Arial" w:hAnsi="Arial" w:cs="Arial"/>
                      <w:noProof/>
                      <w:color w:val="000000"/>
                      <w:spacing w:val="-1"/>
                      <w:sz w:val="22"/>
                      <w:szCs w:val="22"/>
                      <w:lang w:val="en-US"/>
                    </w:rPr>
                    <w:t>None put forward</w:t>
                  </w:r>
                </w:p>
                <w:p w14:paraId="52C7D983"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p>
                <w:p w14:paraId="57F05EF7"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p>
                <w:p w14:paraId="3B78048B" w14:textId="77777777" w:rsidR="00BF1AEA" w:rsidRPr="00BF1AEA" w:rsidRDefault="00BF1AEA" w:rsidP="00BF1AEA">
                  <w:pPr>
                    <w:widowControl w:val="0"/>
                    <w:autoSpaceDE w:val="0"/>
                    <w:autoSpaceDN w:val="0"/>
                    <w:rPr>
                      <w:rFonts w:ascii="Arial" w:eastAsia="Arial" w:hAnsi="Arial" w:cs="Arial"/>
                      <w:b/>
                      <w:bCs/>
                      <w:noProof/>
                      <w:color w:val="000000"/>
                      <w:spacing w:val="-1"/>
                      <w:sz w:val="22"/>
                      <w:szCs w:val="22"/>
                      <w:lang w:val="en-US"/>
                    </w:rPr>
                  </w:pPr>
                  <w:r w:rsidRPr="00BF1AEA">
                    <w:rPr>
                      <w:rFonts w:ascii="Arial" w:eastAsia="Arial" w:hAnsi="Arial" w:cs="Arial"/>
                      <w:b/>
                      <w:bCs/>
                      <w:noProof/>
                      <w:color w:val="000000"/>
                      <w:spacing w:val="-1"/>
                      <w:sz w:val="22"/>
                      <w:szCs w:val="22"/>
                      <w:lang w:val="en-US"/>
                    </w:rPr>
                    <w:t>Date of Next Meeting – 2</w:t>
                  </w:r>
                  <w:r w:rsidRPr="00BF1AEA">
                    <w:rPr>
                      <w:rFonts w:ascii="Arial" w:eastAsia="Arial" w:hAnsi="Arial" w:cs="Arial"/>
                      <w:b/>
                      <w:bCs/>
                      <w:noProof/>
                      <w:color w:val="000000"/>
                      <w:spacing w:val="-1"/>
                      <w:sz w:val="22"/>
                      <w:szCs w:val="22"/>
                      <w:vertAlign w:val="superscript"/>
                      <w:lang w:val="en-US"/>
                    </w:rPr>
                    <w:t>nd</w:t>
                  </w:r>
                  <w:r w:rsidRPr="00BF1AEA">
                    <w:rPr>
                      <w:rFonts w:ascii="Arial" w:eastAsia="Arial" w:hAnsi="Arial" w:cs="Arial"/>
                      <w:b/>
                      <w:bCs/>
                      <w:noProof/>
                      <w:color w:val="000000"/>
                      <w:spacing w:val="-1"/>
                      <w:sz w:val="22"/>
                      <w:szCs w:val="22"/>
                      <w:lang w:val="en-US"/>
                    </w:rPr>
                    <w:t xml:space="preserve"> March 2026</w:t>
                  </w:r>
                </w:p>
                <w:p w14:paraId="06532809" w14:textId="77777777" w:rsidR="00BF1AEA" w:rsidRPr="00BF1AEA" w:rsidRDefault="00BF1AEA" w:rsidP="00BF1AEA">
                  <w:pPr>
                    <w:widowControl w:val="0"/>
                    <w:autoSpaceDE w:val="0"/>
                    <w:autoSpaceDN w:val="0"/>
                    <w:rPr>
                      <w:rFonts w:ascii="Arial" w:eastAsia="Arial" w:hAnsi="Arial" w:cs="Arial"/>
                      <w:noProof/>
                      <w:color w:val="000000"/>
                      <w:spacing w:val="-1"/>
                      <w:sz w:val="22"/>
                      <w:szCs w:val="22"/>
                      <w:lang w:val="en-US"/>
                    </w:rPr>
                  </w:pPr>
                  <w:r w:rsidRPr="00BF1AEA">
                    <w:rPr>
                      <w:rFonts w:ascii="Arial" w:eastAsia="Arial" w:hAnsi="Arial" w:cs="Arial"/>
                      <w:b/>
                      <w:bCs/>
                      <w:noProof/>
                      <w:color w:val="000000"/>
                      <w:spacing w:val="-1"/>
                      <w:sz w:val="22"/>
                      <w:szCs w:val="22"/>
                      <w:lang w:val="en-US"/>
                    </w:rPr>
                    <w:t xml:space="preserve">           </w:t>
                  </w:r>
                </w:p>
              </w:tc>
            </w:tr>
            <w:tr w:rsidR="00BF1AEA" w:rsidRPr="00BF1AEA" w14:paraId="3A83E0F4" w14:textId="77777777" w:rsidTr="001248C8">
              <w:tc>
                <w:tcPr>
                  <w:tcW w:w="0" w:type="auto"/>
                </w:tcPr>
                <w:p w14:paraId="36857017" w14:textId="77777777" w:rsidR="00BF1AEA" w:rsidRPr="00BF1AEA" w:rsidRDefault="00BF1AEA" w:rsidP="00BF1AEA">
                  <w:pPr>
                    <w:widowControl w:val="0"/>
                    <w:tabs>
                      <w:tab w:val="left" w:pos="360"/>
                      <w:tab w:val="left" w:pos="7560"/>
                    </w:tabs>
                    <w:autoSpaceDE w:val="0"/>
                    <w:autoSpaceDN w:val="0"/>
                    <w:rPr>
                      <w:rFonts w:ascii="Arial" w:eastAsia="Arial" w:hAnsi="Arial" w:cs="Arial"/>
                      <w:b/>
                      <w:bCs/>
                      <w:noProof/>
                      <w:color w:val="000000"/>
                      <w:spacing w:val="-1"/>
                      <w:sz w:val="22"/>
                      <w:szCs w:val="22"/>
                      <w:lang w:val="en-US"/>
                    </w:rPr>
                  </w:pPr>
                </w:p>
                <w:p w14:paraId="3829E6B1" w14:textId="77777777" w:rsidR="00BF1AEA" w:rsidRPr="00BF1AEA" w:rsidRDefault="00BF1AEA" w:rsidP="00BF1AEA">
                  <w:pPr>
                    <w:widowControl w:val="0"/>
                    <w:tabs>
                      <w:tab w:val="left" w:pos="360"/>
                      <w:tab w:val="left" w:pos="7560"/>
                    </w:tabs>
                    <w:autoSpaceDE w:val="0"/>
                    <w:autoSpaceDN w:val="0"/>
                    <w:rPr>
                      <w:rFonts w:ascii="Arial" w:eastAsia="Arial" w:hAnsi="Arial" w:cs="Arial"/>
                      <w:b/>
                      <w:bCs/>
                      <w:noProof/>
                      <w:color w:val="000000"/>
                      <w:spacing w:val="-1"/>
                      <w:sz w:val="22"/>
                      <w:szCs w:val="22"/>
                      <w:lang w:val="en-US"/>
                    </w:rPr>
                  </w:pPr>
                  <w:r w:rsidRPr="00BF1AEA">
                    <w:rPr>
                      <w:rFonts w:ascii="Calibri" w:eastAsia="Calibri" w:hAnsi="Calibri" w:cs="Times New Roman"/>
                      <w:noProof/>
                      <w:sz w:val="22"/>
                      <w:szCs w:val="22"/>
                      <w:lang w:val="en-US"/>
                    </w:rPr>
                    <w:drawing>
                      <wp:inline distT="0" distB="0" distL="0" distR="0" wp14:anchorId="50CCA0DE" wp14:editId="55445138">
                        <wp:extent cx="984250" cy="639742"/>
                        <wp:effectExtent l="0" t="0" r="6350" b="8255"/>
                        <wp:docPr id="86448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1302" cy="657325"/>
                                </a:xfrm>
                                <a:prstGeom prst="rect">
                                  <a:avLst/>
                                </a:prstGeom>
                                <a:noFill/>
                                <a:ln>
                                  <a:noFill/>
                                </a:ln>
                              </pic:spPr>
                            </pic:pic>
                          </a:graphicData>
                        </a:graphic>
                      </wp:inline>
                    </w:drawing>
                  </w:r>
                </w:p>
              </w:tc>
            </w:tr>
          </w:tbl>
          <w:p w14:paraId="7059C382" w14:textId="77777777" w:rsidR="00BF1AEA" w:rsidRPr="00BF1AEA" w:rsidRDefault="00BF1AEA" w:rsidP="00BF1AEA">
            <w:pPr>
              <w:widowControl w:val="0"/>
              <w:autoSpaceDE w:val="0"/>
              <w:autoSpaceDN w:val="0"/>
              <w:adjustRightInd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 xml:space="preserve"> </w:t>
            </w:r>
          </w:p>
          <w:p w14:paraId="3EAE4E62" w14:textId="77777777" w:rsidR="00BF1AEA" w:rsidRPr="00BF1AEA" w:rsidRDefault="00BF1AEA" w:rsidP="00BF1AEA">
            <w:pPr>
              <w:widowControl w:val="0"/>
              <w:autoSpaceDE w:val="0"/>
              <w:autoSpaceDN w:val="0"/>
              <w:adjustRightInd w:val="0"/>
              <w:rPr>
                <w:rFonts w:ascii="Arial" w:eastAsia="Calibri" w:hAnsi="Arial" w:cs="Arial"/>
                <w:b/>
                <w:i/>
                <w:iCs/>
                <w:color w:val="000000"/>
                <w:sz w:val="22"/>
                <w:szCs w:val="22"/>
                <w:lang w:val="en-US"/>
              </w:rPr>
            </w:pPr>
            <w:proofErr w:type="gramStart"/>
            <w:r w:rsidRPr="00BF1AEA">
              <w:rPr>
                <w:rFonts w:ascii="Arial" w:eastAsia="Calibri" w:hAnsi="Arial" w:cs="Arial"/>
                <w:b/>
                <w:i/>
                <w:iCs/>
                <w:color w:val="000000"/>
                <w:sz w:val="22"/>
                <w:szCs w:val="22"/>
                <w:lang w:val="en-US"/>
              </w:rPr>
              <w:t>G.Hammersley</w:t>
            </w:r>
            <w:proofErr w:type="gramEnd"/>
          </w:p>
        </w:tc>
        <w:tc>
          <w:tcPr>
            <w:tcW w:w="2003" w:type="dxa"/>
          </w:tcPr>
          <w:p w14:paraId="4001DEB1"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2C9050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4D246B1"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1EEBEC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F19C744"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AFE2F8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47328BC"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0EE9F73"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D67A884"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7CB88A18"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E96B91F"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748C49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DAA7EA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0CA273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64FFCB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59EE31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B7B487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398E0C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4E95DBF" w14:textId="77777777" w:rsidR="00546208" w:rsidRDefault="00546208" w:rsidP="00BF1AEA">
            <w:pPr>
              <w:widowControl w:val="0"/>
              <w:tabs>
                <w:tab w:val="left" w:pos="7560"/>
              </w:tabs>
              <w:autoSpaceDE w:val="0"/>
              <w:autoSpaceDN w:val="0"/>
              <w:rPr>
                <w:rFonts w:ascii="Arial" w:eastAsia="Calibri" w:hAnsi="Arial" w:cs="Arial"/>
                <w:bCs/>
                <w:i/>
                <w:iCs/>
                <w:color w:val="000000"/>
                <w:sz w:val="22"/>
                <w:szCs w:val="22"/>
                <w:lang w:val="en-US"/>
              </w:rPr>
            </w:pPr>
          </w:p>
          <w:p w14:paraId="79305A8A" w14:textId="77777777" w:rsidR="00546208" w:rsidRDefault="00546208" w:rsidP="00BF1AEA">
            <w:pPr>
              <w:widowControl w:val="0"/>
              <w:tabs>
                <w:tab w:val="left" w:pos="7560"/>
              </w:tabs>
              <w:autoSpaceDE w:val="0"/>
              <w:autoSpaceDN w:val="0"/>
              <w:rPr>
                <w:rFonts w:ascii="Arial" w:eastAsia="Calibri" w:hAnsi="Arial" w:cs="Arial"/>
                <w:bCs/>
                <w:i/>
                <w:iCs/>
                <w:color w:val="000000"/>
                <w:sz w:val="22"/>
                <w:szCs w:val="22"/>
                <w:lang w:val="en-US"/>
              </w:rPr>
            </w:pPr>
          </w:p>
          <w:p w14:paraId="4010A213" w14:textId="77777777" w:rsidR="00CC624F" w:rsidRDefault="00CC624F" w:rsidP="00BF1AEA">
            <w:pPr>
              <w:widowControl w:val="0"/>
              <w:tabs>
                <w:tab w:val="left" w:pos="7560"/>
              </w:tabs>
              <w:autoSpaceDE w:val="0"/>
              <w:autoSpaceDN w:val="0"/>
              <w:rPr>
                <w:rFonts w:ascii="Arial" w:eastAsia="Calibri" w:hAnsi="Arial" w:cs="Arial"/>
                <w:bCs/>
                <w:i/>
                <w:iCs/>
                <w:color w:val="000000"/>
                <w:sz w:val="22"/>
                <w:szCs w:val="22"/>
                <w:lang w:val="en-US"/>
              </w:rPr>
            </w:pPr>
          </w:p>
          <w:p w14:paraId="365CAD6C" w14:textId="77777777" w:rsidR="00CC624F" w:rsidRDefault="00CC624F" w:rsidP="00BF1AEA">
            <w:pPr>
              <w:widowControl w:val="0"/>
              <w:tabs>
                <w:tab w:val="left" w:pos="7560"/>
              </w:tabs>
              <w:autoSpaceDE w:val="0"/>
              <w:autoSpaceDN w:val="0"/>
              <w:rPr>
                <w:rFonts w:ascii="Arial" w:eastAsia="Calibri" w:hAnsi="Arial" w:cs="Arial"/>
                <w:bCs/>
                <w:i/>
                <w:iCs/>
                <w:color w:val="000000"/>
                <w:sz w:val="22"/>
                <w:szCs w:val="22"/>
                <w:lang w:val="en-US"/>
              </w:rPr>
            </w:pPr>
          </w:p>
          <w:p w14:paraId="3918AD74" w14:textId="77777777" w:rsidR="007D7815" w:rsidRDefault="007D7815" w:rsidP="00BF1AEA">
            <w:pPr>
              <w:widowControl w:val="0"/>
              <w:tabs>
                <w:tab w:val="left" w:pos="7560"/>
              </w:tabs>
              <w:autoSpaceDE w:val="0"/>
              <w:autoSpaceDN w:val="0"/>
              <w:rPr>
                <w:rFonts w:ascii="Arial" w:eastAsia="Calibri" w:hAnsi="Arial" w:cs="Arial"/>
                <w:bCs/>
                <w:i/>
                <w:iCs/>
                <w:color w:val="000000"/>
                <w:sz w:val="22"/>
                <w:szCs w:val="22"/>
                <w:lang w:val="en-US"/>
              </w:rPr>
            </w:pPr>
          </w:p>
          <w:p w14:paraId="0E25F418" w14:textId="77777777" w:rsidR="007D7815" w:rsidRDefault="007D7815" w:rsidP="00BF1AEA">
            <w:pPr>
              <w:widowControl w:val="0"/>
              <w:tabs>
                <w:tab w:val="left" w:pos="7560"/>
              </w:tabs>
              <w:autoSpaceDE w:val="0"/>
              <w:autoSpaceDN w:val="0"/>
              <w:rPr>
                <w:rFonts w:ascii="Arial" w:eastAsia="Calibri" w:hAnsi="Arial" w:cs="Arial"/>
                <w:bCs/>
                <w:i/>
                <w:iCs/>
                <w:color w:val="000000"/>
                <w:sz w:val="22"/>
                <w:szCs w:val="22"/>
                <w:lang w:val="en-US"/>
              </w:rPr>
            </w:pPr>
          </w:p>
          <w:p w14:paraId="0BA54F66" w14:textId="77777777" w:rsidR="007D7815" w:rsidRDefault="007D7815" w:rsidP="00BF1AEA">
            <w:pPr>
              <w:widowControl w:val="0"/>
              <w:tabs>
                <w:tab w:val="left" w:pos="7560"/>
              </w:tabs>
              <w:autoSpaceDE w:val="0"/>
              <w:autoSpaceDN w:val="0"/>
              <w:rPr>
                <w:rFonts w:ascii="Arial" w:eastAsia="Calibri" w:hAnsi="Arial" w:cs="Arial"/>
                <w:bCs/>
                <w:i/>
                <w:iCs/>
                <w:color w:val="000000"/>
                <w:sz w:val="22"/>
                <w:szCs w:val="22"/>
                <w:lang w:val="en-US"/>
              </w:rPr>
            </w:pPr>
          </w:p>
          <w:p w14:paraId="3CC086DB" w14:textId="77777777" w:rsidR="007D7815" w:rsidRDefault="007D7815" w:rsidP="00BF1AEA">
            <w:pPr>
              <w:widowControl w:val="0"/>
              <w:tabs>
                <w:tab w:val="left" w:pos="7560"/>
              </w:tabs>
              <w:autoSpaceDE w:val="0"/>
              <w:autoSpaceDN w:val="0"/>
              <w:rPr>
                <w:rFonts w:ascii="Arial" w:eastAsia="Calibri" w:hAnsi="Arial" w:cs="Arial"/>
                <w:bCs/>
                <w:i/>
                <w:iCs/>
                <w:color w:val="000000"/>
                <w:sz w:val="22"/>
                <w:szCs w:val="22"/>
                <w:lang w:val="en-US"/>
              </w:rPr>
            </w:pPr>
          </w:p>
          <w:p w14:paraId="1010080B" w14:textId="77777777" w:rsidR="007D7815" w:rsidRDefault="007D7815" w:rsidP="00BF1AEA">
            <w:pPr>
              <w:widowControl w:val="0"/>
              <w:tabs>
                <w:tab w:val="left" w:pos="7560"/>
              </w:tabs>
              <w:autoSpaceDE w:val="0"/>
              <w:autoSpaceDN w:val="0"/>
              <w:rPr>
                <w:rFonts w:ascii="Arial" w:eastAsia="Calibri" w:hAnsi="Arial" w:cs="Arial"/>
                <w:bCs/>
                <w:i/>
                <w:iCs/>
                <w:color w:val="000000"/>
                <w:sz w:val="22"/>
                <w:szCs w:val="22"/>
                <w:lang w:val="en-US"/>
              </w:rPr>
            </w:pPr>
          </w:p>
          <w:p w14:paraId="7C17C478" w14:textId="77777777" w:rsidR="007D7815" w:rsidRDefault="007D7815" w:rsidP="00BF1AEA">
            <w:pPr>
              <w:widowControl w:val="0"/>
              <w:tabs>
                <w:tab w:val="left" w:pos="7560"/>
              </w:tabs>
              <w:autoSpaceDE w:val="0"/>
              <w:autoSpaceDN w:val="0"/>
              <w:rPr>
                <w:rFonts w:ascii="Arial" w:eastAsia="Calibri" w:hAnsi="Arial" w:cs="Arial"/>
                <w:bCs/>
                <w:i/>
                <w:iCs/>
                <w:color w:val="000000"/>
                <w:sz w:val="22"/>
                <w:szCs w:val="22"/>
                <w:lang w:val="en-US"/>
              </w:rPr>
            </w:pPr>
          </w:p>
          <w:p w14:paraId="1AF394A0" w14:textId="52114884"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Cllr Hastie</w:t>
            </w:r>
          </w:p>
          <w:p w14:paraId="0D99744D"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30F6DF6"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1FA54D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B960AE8"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62D4CB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2E4A13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80945D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6C9564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Cllr Frost</w:t>
            </w:r>
          </w:p>
          <w:p w14:paraId="04FF7700"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784FDFC"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410953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B397C08"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7580DF4"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81C3BA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E2A6D96"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CBAD221"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Cllr Hammersley</w:t>
            </w:r>
          </w:p>
          <w:p w14:paraId="061C3680"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3637F4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B178CA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717BE12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87939A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DA5CD8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Cllr Astle</w:t>
            </w:r>
          </w:p>
          <w:p w14:paraId="7CCB8D2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7F3502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C570EE2"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72E2D3B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Cllr Astle</w:t>
            </w:r>
          </w:p>
          <w:p w14:paraId="02E0BE4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2F005C2"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D1988C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7A1AFC0"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0E05368"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78ECA3E1"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957EC8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D1A6970"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94BB87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Clerk</w:t>
            </w:r>
          </w:p>
          <w:p w14:paraId="18F091B6"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012BCD8"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9E3A07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C906BBF"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B8248C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02F5563"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2EB6EEF"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D0BBAF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6105E0A"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CF463FA"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A857903" w14:textId="77777777" w:rsidR="00615B24" w:rsidRDefault="00615B24" w:rsidP="00BF1AEA">
            <w:pPr>
              <w:widowControl w:val="0"/>
              <w:tabs>
                <w:tab w:val="left" w:pos="7560"/>
              </w:tabs>
              <w:autoSpaceDE w:val="0"/>
              <w:autoSpaceDN w:val="0"/>
              <w:rPr>
                <w:rFonts w:ascii="Arial" w:eastAsia="Calibri" w:hAnsi="Arial" w:cs="Arial"/>
                <w:bCs/>
                <w:i/>
                <w:iCs/>
                <w:color w:val="000000"/>
                <w:sz w:val="22"/>
                <w:szCs w:val="22"/>
                <w:lang w:val="en-US"/>
              </w:rPr>
            </w:pPr>
          </w:p>
          <w:p w14:paraId="36AC2618" w14:textId="3E0AAC6C"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Clerk</w:t>
            </w:r>
          </w:p>
          <w:p w14:paraId="053E2A02"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CDE468C"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6454F10"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BF6E95D"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A635260"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7F5C128D"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A4097B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B094848"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E26D536"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2CE578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1019B63"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5B2CC4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7548DAD"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1CBE84F"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69BFCF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AF007EB" w14:textId="77777777" w:rsidR="00D96608" w:rsidRDefault="00D96608" w:rsidP="00BF1AEA">
            <w:pPr>
              <w:widowControl w:val="0"/>
              <w:tabs>
                <w:tab w:val="left" w:pos="7560"/>
              </w:tabs>
              <w:autoSpaceDE w:val="0"/>
              <w:autoSpaceDN w:val="0"/>
              <w:rPr>
                <w:rFonts w:ascii="Arial" w:eastAsia="Calibri" w:hAnsi="Arial" w:cs="Arial"/>
                <w:bCs/>
                <w:i/>
                <w:iCs/>
                <w:color w:val="000000"/>
                <w:sz w:val="22"/>
                <w:szCs w:val="22"/>
                <w:lang w:val="en-US"/>
              </w:rPr>
            </w:pPr>
          </w:p>
          <w:p w14:paraId="2FA3B878" w14:textId="77777777" w:rsidR="00D96608" w:rsidRDefault="00D96608" w:rsidP="00BF1AEA">
            <w:pPr>
              <w:widowControl w:val="0"/>
              <w:tabs>
                <w:tab w:val="left" w:pos="7560"/>
              </w:tabs>
              <w:autoSpaceDE w:val="0"/>
              <w:autoSpaceDN w:val="0"/>
              <w:rPr>
                <w:rFonts w:ascii="Arial" w:eastAsia="Calibri" w:hAnsi="Arial" w:cs="Arial"/>
                <w:bCs/>
                <w:i/>
                <w:iCs/>
                <w:color w:val="000000"/>
                <w:sz w:val="22"/>
                <w:szCs w:val="22"/>
                <w:lang w:val="en-US"/>
              </w:rPr>
            </w:pPr>
          </w:p>
          <w:p w14:paraId="6944302C" w14:textId="056C87D5"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Clerk</w:t>
            </w:r>
          </w:p>
          <w:p w14:paraId="77F8FAC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5B96243"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3FB6035"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DA6B01C"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EBF20BA"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7557517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1DD308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Cllr Astle</w:t>
            </w:r>
          </w:p>
          <w:p w14:paraId="0D9B6CE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EADCD2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CA45F4F"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8E92322"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2F58321"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FB4502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37470E4"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51BAA8D"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16AC740"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86ACEE6"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4900F92"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5B2087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9FC82F2"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7384818"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353293D1"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705D7D42"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4D9B3FF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7F2C638"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7AB2F1C"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D3AF3B4"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79A41282"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667086E"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9BB1989"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12C34181" w14:textId="77777777" w:rsidR="00D96608" w:rsidRDefault="00D96608" w:rsidP="00BF1AEA">
            <w:pPr>
              <w:widowControl w:val="0"/>
              <w:tabs>
                <w:tab w:val="left" w:pos="7560"/>
              </w:tabs>
              <w:autoSpaceDE w:val="0"/>
              <w:autoSpaceDN w:val="0"/>
              <w:rPr>
                <w:rFonts w:ascii="Arial" w:eastAsia="Calibri" w:hAnsi="Arial" w:cs="Arial"/>
                <w:bCs/>
                <w:i/>
                <w:iCs/>
                <w:color w:val="000000"/>
                <w:sz w:val="22"/>
                <w:szCs w:val="22"/>
                <w:lang w:val="en-US"/>
              </w:rPr>
            </w:pPr>
          </w:p>
          <w:p w14:paraId="1BAD2473" w14:textId="77777777" w:rsidR="00D96608" w:rsidRDefault="00D96608" w:rsidP="00BF1AEA">
            <w:pPr>
              <w:widowControl w:val="0"/>
              <w:tabs>
                <w:tab w:val="left" w:pos="7560"/>
              </w:tabs>
              <w:autoSpaceDE w:val="0"/>
              <w:autoSpaceDN w:val="0"/>
              <w:rPr>
                <w:rFonts w:ascii="Arial" w:eastAsia="Calibri" w:hAnsi="Arial" w:cs="Arial"/>
                <w:bCs/>
                <w:i/>
                <w:iCs/>
                <w:color w:val="000000"/>
                <w:sz w:val="22"/>
                <w:szCs w:val="22"/>
                <w:lang w:val="en-US"/>
              </w:rPr>
            </w:pPr>
          </w:p>
          <w:p w14:paraId="29CD7766" w14:textId="77777777" w:rsidR="00615B24" w:rsidRDefault="00615B24" w:rsidP="00BF1AEA">
            <w:pPr>
              <w:widowControl w:val="0"/>
              <w:tabs>
                <w:tab w:val="left" w:pos="7560"/>
              </w:tabs>
              <w:autoSpaceDE w:val="0"/>
              <w:autoSpaceDN w:val="0"/>
              <w:rPr>
                <w:rFonts w:ascii="Arial" w:eastAsia="Calibri" w:hAnsi="Arial" w:cs="Arial"/>
                <w:bCs/>
                <w:i/>
                <w:iCs/>
                <w:color w:val="000000"/>
                <w:sz w:val="22"/>
                <w:szCs w:val="22"/>
                <w:lang w:val="en-US"/>
              </w:rPr>
            </w:pPr>
          </w:p>
          <w:p w14:paraId="79CF71BC" w14:textId="2D803066"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r w:rsidRPr="00BF1AEA">
              <w:rPr>
                <w:rFonts w:ascii="Arial" w:eastAsia="Calibri" w:hAnsi="Arial" w:cs="Arial"/>
                <w:bCs/>
                <w:i/>
                <w:iCs/>
                <w:color w:val="000000"/>
                <w:sz w:val="22"/>
                <w:szCs w:val="22"/>
                <w:lang w:val="en-US"/>
              </w:rPr>
              <w:t>Clerk</w:t>
            </w:r>
          </w:p>
          <w:p w14:paraId="264B38C0"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2ECCF68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81AEF5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0C5CA2F7"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8E4A6B6"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56DC6ACF"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p w14:paraId="60FA671B" w14:textId="77777777" w:rsidR="00BF1AEA" w:rsidRPr="00BF1AEA" w:rsidRDefault="00BF1AEA" w:rsidP="00BF1AEA">
            <w:pPr>
              <w:widowControl w:val="0"/>
              <w:tabs>
                <w:tab w:val="left" w:pos="7560"/>
              </w:tabs>
              <w:autoSpaceDE w:val="0"/>
              <w:autoSpaceDN w:val="0"/>
              <w:rPr>
                <w:rFonts w:ascii="Arial" w:eastAsia="Calibri" w:hAnsi="Arial" w:cs="Arial"/>
                <w:bCs/>
                <w:i/>
                <w:iCs/>
                <w:color w:val="000000"/>
                <w:sz w:val="22"/>
                <w:szCs w:val="22"/>
                <w:lang w:val="en-US"/>
              </w:rPr>
            </w:pPr>
          </w:p>
        </w:tc>
      </w:tr>
      <w:bookmarkEnd w:id="0"/>
    </w:tbl>
    <w:p w14:paraId="6EE60F75" w14:textId="77777777" w:rsidR="00BF1AEA" w:rsidRDefault="00BF1AEA" w:rsidP="00A54F99">
      <w:pPr>
        <w:tabs>
          <w:tab w:val="left" w:pos="7560"/>
        </w:tabs>
        <w:rPr>
          <w:rFonts w:ascii="Arial" w:hAnsi="Arial" w:cs="Arial"/>
          <w:bCs/>
          <w:color w:val="000000" w:themeColor="text1"/>
          <w:sz w:val="28"/>
          <w:szCs w:val="28"/>
        </w:rPr>
      </w:pPr>
    </w:p>
    <w:p w14:paraId="28E669B3" w14:textId="77777777" w:rsidR="0022713A" w:rsidRDefault="0022713A" w:rsidP="00A54F99">
      <w:pPr>
        <w:tabs>
          <w:tab w:val="left" w:pos="7560"/>
        </w:tabs>
        <w:rPr>
          <w:rFonts w:ascii="Arial" w:hAnsi="Arial" w:cs="Arial"/>
          <w:bCs/>
          <w:color w:val="000000" w:themeColor="text1"/>
          <w:sz w:val="28"/>
          <w:szCs w:val="28"/>
        </w:rPr>
      </w:pPr>
    </w:p>
    <w:p w14:paraId="66DE593F" w14:textId="77777777" w:rsidR="0022713A" w:rsidRDefault="0022713A" w:rsidP="00A54F99">
      <w:pPr>
        <w:tabs>
          <w:tab w:val="left" w:pos="7560"/>
        </w:tabs>
        <w:rPr>
          <w:rFonts w:ascii="Arial" w:hAnsi="Arial" w:cs="Arial"/>
          <w:bCs/>
          <w:color w:val="000000" w:themeColor="text1"/>
          <w:sz w:val="28"/>
          <w:szCs w:val="28"/>
        </w:rPr>
      </w:pPr>
    </w:p>
    <w:p w14:paraId="001B1D47" w14:textId="77777777" w:rsidR="008B7305" w:rsidRDefault="008B7305" w:rsidP="008B7305">
      <w:pPr>
        <w:spacing w:line="480" w:lineRule="auto"/>
        <w:rPr>
          <w:rFonts w:ascii="Arial" w:hAnsi="Arial" w:cs="Arial"/>
          <w:b/>
          <w:bCs/>
        </w:rPr>
      </w:pPr>
      <w:r>
        <w:rPr>
          <w:rFonts w:ascii="Arial" w:hAnsi="Arial" w:cs="Arial"/>
          <w:b/>
          <w:bCs/>
        </w:rPr>
        <w:lastRenderedPageBreak/>
        <w:t>February 2</w:t>
      </w:r>
      <w:r w:rsidRPr="00F50282">
        <w:rPr>
          <w:rFonts w:ascii="Arial" w:hAnsi="Arial" w:cs="Arial"/>
          <w:b/>
          <w:bCs/>
          <w:vertAlign w:val="superscript"/>
        </w:rPr>
        <w:t>nd</w:t>
      </w:r>
      <w:r>
        <w:rPr>
          <w:rFonts w:ascii="Arial" w:hAnsi="Arial" w:cs="Arial"/>
          <w:b/>
          <w:bCs/>
        </w:rPr>
        <w:t xml:space="preserve"> 2026</w:t>
      </w:r>
      <w:r w:rsidRPr="00912710">
        <w:rPr>
          <w:rFonts w:ascii="Arial" w:hAnsi="Arial" w:cs="Arial"/>
          <w:b/>
          <w:bCs/>
        </w:rPr>
        <w:t xml:space="preserve"> MEETING SCHEDUL</w:t>
      </w:r>
      <w:r>
        <w:rPr>
          <w:rFonts w:ascii="Arial" w:hAnsi="Arial" w:cs="Arial"/>
          <w:b/>
          <w:bCs/>
        </w:rPr>
        <w:t xml:space="preserve">E </w:t>
      </w:r>
      <w:r w:rsidRPr="00912710">
        <w:rPr>
          <w:rFonts w:ascii="Arial" w:hAnsi="Arial" w:cs="Arial"/>
          <w:b/>
          <w:bCs/>
        </w:rPr>
        <w:t>OF INVOICES</w:t>
      </w:r>
    </w:p>
    <w:p w14:paraId="2B3ED841" w14:textId="77777777" w:rsidR="008B7305" w:rsidRDefault="008B7305" w:rsidP="008B7305">
      <w:pPr>
        <w:pStyle w:val="ListParagraph"/>
        <w:numPr>
          <w:ilvl w:val="0"/>
          <w:numId w:val="4"/>
        </w:numPr>
        <w:spacing w:after="0" w:line="240" w:lineRule="auto"/>
        <w:ind w:left="644"/>
        <w:rPr>
          <w:rFonts w:ascii="Arial" w:hAnsi="Arial" w:cs="Arial"/>
          <w:sz w:val="20"/>
          <w:szCs w:val="20"/>
        </w:rPr>
      </w:pPr>
      <w:r w:rsidRPr="00D82895">
        <w:rPr>
          <w:rFonts w:ascii="Arial" w:hAnsi="Arial" w:cs="Arial"/>
          <w:sz w:val="20"/>
          <w:szCs w:val="20"/>
        </w:rPr>
        <w:t>Ratify the following payment</w:t>
      </w:r>
      <w:r>
        <w:rPr>
          <w:rFonts w:ascii="Arial" w:hAnsi="Arial" w:cs="Arial"/>
          <w:sz w:val="20"/>
          <w:szCs w:val="20"/>
        </w:rPr>
        <w:t>s</w:t>
      </w:r>
      <w:r w:rsidRPr="00D82895">
        <w:rPr>
          <w:rFonts w:ascii="Arial" w:hAnsi="Arial" w:cs="Arial"/>
          <w:sz w:val="20"/>
          <w:szCs w:val="20"/>
        </w:rPr>
        <w:t xml:space="preserve"> made since the date of the last meeting </w:t>
      </w:r>
      <w:r>
        <w:rPr>
          <w:rFonts w:ascii="Arial" w:hAnsi="Arial" w:cs="Arial"/>
          <w:sz w:val="20"/>
          <w:szCs w:val="20"/>
        </w:rPr>
        <w:t xml:space="preserve">1 September </w:t>
      </w:r>
      <w:r w:rsidRPr="00D82895">
        <w:rPr>
          <w:rFonts w:ascii="Arial" w:hAnsi="Arial" w:cs="Arial"/>
          <w:sz w:val="20"/>
          <w:szCs w:val="20"/>
        </w:rPr>
        <w:t>2</w:t>
      </w:r>
    </w:p>
    <w:p w14:paraId="24FAF694" w14:textId="77777777" w:rsidR="008B7305" w:rsidRDefault="008B7305" w:rsidP="008B7305">
      <w:pPr>
        <w:rPr>
          <w:rFonts w:ascii="Arial" w:hAnsi="Arial" w:cs="Arial"/>
          <w:sz w:val="20"/>
          <w:szCs w:val="20"/>
        </w:rPr>
      </w:pPr>
    </w:p>
    <w:tbl>
      <w:tblPr>
        <w:tblStyle w:val="TableGrid"/>
        <w:tblW w:w="11037" w:type="dxa"/>
        <w:jc w:val="center"/>
        <w:tblLook w:val="04A0" w:firstRow="1" w:lastRow="0" w:firstColumn="1" w:lastColumn="0" w:noHBand="0" w:noVBand="1"/>
      </w:tblPr>
      <w:tblGrid>
        <w:gridCol w:w="854"/>
        <w:gridCol w:w="2076"/>
        <w:gridCol w:w="1315"/>
        <w:gridCol w:w="1487"/>
        <w:gridCol w:w="1403"/>
        <w:gridCol w:w="1161"/>
        <w:gridCol w:w="1388"/>
        <w:gridCol w:w="1353"/>
      </w:tblGrid>
      <w:tr w:rsidR="008B7305" w:rsidRPr="00D959AE" w14:paraId="3CDAA717" w14:textId="77777777" w:rsidTr="001248C8">
        <w:trPr>
          <w:jc w:val="center"/>
        </w:trPr>
        <w:tc>
          <w:tcPr>
            <w:tcW w:w="879" w:type="dxa"/>
          </w:tcPr>
          <w:p w14:paraId="4AD26022" w14:textId="77777777" w:rsidR="008B7305" w:rsidRPr="00304B4D" w:rsidRDefault="008B7305" w:rsidP="001248C8">
            <w:pPr>
              <w:tabs>
                <w:tab w:val="left" w:pos="7560"/>
              </w:tabs>
              <w:jc w:val="center"/>
              <w:rPr>
                <w:rFonts w:ascii="Arial" w:hAnsi="Arial" w:cs="Arial"/>
                <w:sz w:val="22"/>
                <w:szCs w:val="22"/>
              </w:rPr>
            </w:pPr>
            <w:bookmarkStart w:id="1" w:name="_Hlk186627750"/>
          </w:p>
        </w:tc>
        <w:tc>
          <w:tcPr>
            <w:tcW w:w="2168" w:type="dxa"/>
          </w:tcPr>
          <w:p w14:paraId="03BEE66D" w14:textId="77777777" w:rsidR="008B7305" w:rsidRPr="00304B4D" w:rsidRDefault="008B7305" w:rsidP="001248C8">
            <w:pPr>
              <w:tabs>
                <w:tab w:val="left" w:pos="7560"/>
              </w:tabs>
              <w:jc w:val="center"/>
              <w:rPr>
                <w:rFonts w:ascii="Arial" w:hAnsi="Arial" w:cs="Arial"/>
                <w:b/>
                <w:bCs/>
                <w:sz w:val="22"/>
                <w:szCs w:val="22"/>
                <w:u w:val="single"/>
              </w:rPr>
            </w:pPr>
            <w:r w:rsidRPr="00304B4D">
              <w:rPr>
                <w:rFonts w:ascii="Arial" w:hAnsi="Arial" w:cs="Arial"/>
                <w:b/>
                <w:bCs/>
                <w:sz w:val="22"/>
                <w:szCs w:val="22"/>
                <w:u w:val="single"/>
              </w:rPr>
              <w:t>Payee</w:t>
            </w:r>
          </w:p>
          <w:p w14:paraId="4D9A908E" w14:textId="77777777" w:rsidR="008B7305" w:rsidRPr="00304B4D" w:rsidRDefault="008B7305" w:rsidP="001248C8">
            <w:pPr>
              <w:tabs>
                <w:tab w:val="left" w:pos="7560"/>
              </w:tabs>
              <w:jc w:val="center"/>
              <w:rPr>
                <w:rFonts w:ascii="Arial" w:hAnsi="Arial" w:cs="Arial"/>
                <w:b/>
                <w:bCs/>
                <w:sz w:val="22"/>
                <w:szCs w:val="22"/>
                <w:u w:val="single"/>
              </w:rPr>
            </w:pPr>
          </w:p>
        </w:tc>
        <w:tc>
          <w:tcPr>
            <w:tcW w:w="1062" w:type="dxa"/>
          </w:tcPr>
          <w:p w14:paraId="3DA870D3" w14:textId="77777777" w:rsidR="008B7305" w:rsidRPr="00304B4D" w:rsidRDefault="008B7305" w:rsidP="001248C8">
            <w:pPr>
              <w:tabs>
                <w:tab w:val="left" w:pos="7560"/>
              </w:tabs>
              <w:jc w:val="center"/>
              <w:rPr>
                <w:rFonts w:ascii="Arial" w:hAnsi="Arial" w:cs="Arial"/>
                <w:b/>
                <w:bCs/>
                <w:sz w:val="22"/>
                <w:szCs w:val="22"/>
                <w:u w:val="single"/>
              </w:rPr>
            </w:pPr>
            <w:r>
              <w:rPr>
                <w:rFonts w:ascii="Arial" w:hAnsi="Arial" w:cs="Arial"/>
                <w:b/>
                <w:bCs/>
                <w:sz w:val="22"/>
                <w:szCs w:val="22"/>
                <w:u w:val="single"/>
              </w:rPr>
              <w:t>Inv No</w:t>
            </w:r>
          </w:p>
        </w:tc>
        <w:tc>
          <w:tcPr>
            <w:tcW w:w="1512" w:type="dxa"/>
          </w:tcPr>
          <w:p w14:paraId="01FD354F" w14:textId="77777777" w:rsidR="008B7305" w:rsidRPr="00304B4D" w:rsidRDefault="008B7305" w:rsidP="001248C8">
            <w:pPr>
              <w:tabs>
                <w:tab w:val="left" w:pos="7560"/>
              </w:tabs>
              <w:jc w:val="center"/>
              <w:rPr>
                <w:rFonts w:ascii="Arial" w:hAnsi="Arial" w:cs="Arial"/>
                <w:b/>
                <w:bCs/>
                <w:sz w:val="22"/>
                <w:szCs w:val="22"/>
                <w:u w:val="single"/>
              </w:rPr>
            </w:pPr>
            <w:r w:rsidRPr="00304B4D">
              <w:rPr>
                <w:rFonts w:ascii="Arial" w:hAnsi="Arial" w:cs="Arial"/>
                <w:b/>
                <w:bCs/>
                <w:sz w:val="22"/>
                <w:szCs w:val="22"/>
                <w:u w:val="single"/>
              </w:rPr>
              <w:t>Details</w:t>
            </w:r>
          </w:p>
        </w:tc>
        <w:tc>
          <w:tcPr>
            <w:tcW w:w="1435" w:type="dxa"/>
          </w:tcPr>
          <w:p w14:paraId="69F2C554" w14:textId="77777777" w:rsidR="008B7305" w:rsidRPr="00304B4D" w:rsidRDefault="008B7305" w:rsidP="001248C8">
            <w:pPr>
              <w:tabs>
                <w:tab w:val="left" w:pos="7560"/>
              </w:tabs>
              <w:jc w:val="center"/>
              <w:rPr>
                <w:rFonts w:ascii="Arial" w:hAnsi="Arial" w:cs="Arial"/>
                <w:b/>
                <w:bCs/>
                <w:sz w:val="22"/>
                <w:szCs w:val="22"/>
                <w:u w:val="single"/>
              </w:rPr>
            </w:pPr>
            <w:r w:rsidRPr="00304B4D">
              <w:rPr>
                <w:rFonts w:ascii="Arial" w:hAnsi="Arial" w:cs="Arial"/>
                <w:b/>
                <w:bCs/>
                <w:sz w:val="22"/>
                <w:szCs w:val="22"/>
                <w:u w:val="single"/>
              </w:rPr>
              <w:t>Amount</w:t>
            </w:r>
          </w:p>
        </w:tc>
        <w:tc>
          <w:tcPr>
            <w:tcW w:w="1196" w:type="dxa"/>
          </w:tcPr>
          <w:p w14:paraId="2189191D" w14:textId="77777777" w:rsidR="008B7305" w:rsidRPr="00465A26" w:rsidRDefault="008B7305" w:rsidP="001248C8">
            <w:pPr>
              <w:tabs>
                <w:tab w:val="left" w:pos="7560"/>
              </w:tabs>
              <w:jc w:val="center"/>
              <w:rPr>
                <w:rFonts w:ascii="Arial" w:hAnsi="Arial" w:cs="Arial"/>
                <w:sz w:val="22"/>
                <w:szCs w:val="22"/>
                <w:u w:val="single"/>
              </w:rPr>
            </w:pPr>
            <w:r w:rsidRPr="00465A26">
              <w:rPr>
                <w:rFonts w:ascii="Arial" w:hAnsi="Arial" w:cs="Arial"/>
                <w:sz w:val="22"/>
                <w:szCs w:val="22"/>
                <w:u w:val="single"/>
              </w:rPr>
              <w:t>VAT</w:t>
            </w:r>
          </w:p>
        </w:tc>
        <w:tc>
          <w:tcPr>
            <w:tcW w:w="1432" w:type="dxa"/>
          </w:tcPr>
          <w:p w14:paraId="23951FBD" w14:textId="77777777" w:rsidR="008B7305" w:rsidRPr="00304B4D" w:rsidRDefault="008B7305" w:rsidP="001248C8">
            <w:pPr>
              <w:tabs>
                <w:tab w:val="left" w:pos="7560"/>
              </w:tabs>
              <w:jc w:val="center"/>
              <w:rPr>
                <w:rFonts w:ascii="Arial" w:hAnsi="Arial" w:cs="Arial"/>
                <w:b/>
                <w:bCs/>
                <w:sz w:val="22"/>
                <w:szCs w:val="22"/>
                <w:u w:val="single"/>
              </w:rPr>
            </w:pPr>
            <w:r w:rsidRPr="00304B4D">
              <w:rPr>
                <w:rFonts w:ascii="Arial" w:hAnsi="Arial" w:cs="Arial"/>
                <w:b/>
                <w:bCs/>
                <w:sz w:val="22"/>
                <w:szCs w:val="22"/>
                <w:u w:val="single"/>
              </w:rPr>
              <w:t>Total</w:t>
            </w:r>
          </w:p>
        </w:tc>
        <w:tc>
          <w:tcPr>
            <w:tcW w:w="1353" w:type="dxa"/>
          </w:tcPr>
          <w:p w14:paraId="2AEF63F6" w14:textId="77777777" w:rsidR="008B7305" w:rsidRPr="00304B4D" w:rsidRDefault="008B7305" w:rsidP="001248C8">
            <w:pPr>
              <w:tabs>
                <w:tab w:val="left" w:pos="7560"/>
              </w:tabs>
              <w:jc w:val="center"/>
              <w:rPr>
                <w:rFonts w:ascii="Arial" w:hAnsi="Arial" w:cs="Arial"/>
                <w:b/>
                <w:bCs/>
                <w:sz w:val="22"/>
                <w:szCs w:val="22"/>
                <w:u w:val="single"/>
              </w:rPr>
            </w:pPr>
            <w:r w:rsidRPr="00304B4D">
              <w:rPr>
                <w:rFonts w:ascii="Arial" w:hAnsi="Arial" w:cs="Arial"/>
                <w:b/>
                <w:bCs/>
                <w:sz w:val="22"/>
                <w:szCs w:val="22"/>
                <w:u w:val="single"/>
              </w:rPr>
              <w:t>Stat.Power</w:t>
            </w:r>
          </w:p>
        </w:tc>
      </w:tr>
      <w:tr w:rsidR="008B7305" w:rsidRPr="00D959AE" w14:paraId="5ECAFB64" w14:textId="77777777" w:rsidTr="001248C8">
        <w:trPr>
          <w:jc w:val="center"/>
        </w:trPr>
        <w:tc>
          <w:tcPr>
            <w:tcW w:w="879" w:type="dxa"/>
          </w:tcPr>
          <w:p w14:paraId="2B48E537" w14:textId="77777777" w:rsidR="008B7305" w:rsidRPr="00304B4D" w:rsidRDefault="008B7305" w:rsidP="001248C8">
            <w:pPr>
              <w:tabs>
                <w:tab w:val="left" w:pos="7560"/>
              </w:tabs>
              <w:jc w:val="center"/>
              <w:rPr>
                <w:rFonts w:ascii="Arial" w:hAnsi="Arial" w:cs="Arial"/>
                <w:sz w:val="22"/>
                <w:szCs w:val="22"/>
              </w:rPr>
            </w:pPr>
            <w:r>
              <w:rPr>
                <w:rFonts w:ascii="Arial" w:hAnsi="Arial" w:cs="Arial"/>
                <w:sz w:val="22"/>
                <w:szCs w:val="22"/>
              </w:rPr>
              <w:t>B/P</w:t>
            </w:r>
          </w:p>
        </w:tc>
        <w:tc>
          <w:tcPr>
            <w:tcW w:w="2168" w:type="dxa"/>
          </w:tcPr>
          <w:p w14:paraId="268E29E0" w14:textId="77777777" w:rsidR="008B7305" w:rsidRPr="00E9521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T. Collin Screwfix</w:t>
            </w:r>
          </w:p>
        </w:tc>
        <w:tc>
          <w:tcPr>
            <w:tcW w:w="1062" w:type="dxa"/>
          </w:tcPr>
          <w:p w14:paraId="36E94760" w14:textId="77777777" w:rsidR="008B7305" w:rsidRPr="00BE75A3" w:rsidRDefault="008B7305" w:rsidP="001248C8">
            <w:pPr>
              <w:tabs>
                <w:tab w:val="left" w:pos="7560"/>
              </w:tabs>
              <w:jc w:val="center"/>
              <w:rPr>
                <w:rFonts w:ascii="Arial" w:hAnsi="Arial" w:cs="Arial"/>
                <w:sz w:val="22"/>
                <w:szCs w:val="22"/>
                <w:u w:val="single"/>
              </w:rPr>
            </w:pPr>
            <w:r w:rsidRPr="00BE75A3">
              <w:rPr>
                <w:rFonts w:ascii="Arial" w:hAnsi="Arial" w:cs="Arial"/>
                <w:sz w:val="22"/>
                <w:szCs w:val="22"/>
                <w:u w:val="single"/>
              </w:rPr>
              <w:t>Various</w:t>
            </w:r>
          </w:p>
        </w:tc>
        <w:tc>
          <w:tcPr>
            <w:tcW w:w="1512" w:type="dxa"/>
          </w:tcPr>
          <w:p w14:paraId="2E63EEEA" w14:textId="77777777" w:rsidR="008B7305" w:rsidRPr="00E9521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Christmas Lights</w:t>
            </w:r>
          </w:p>
        </w:tc>
        <w:tc>
          <w:tcPr>
            <w:tcW w:w="1435" w:type="dxa"/>
          </w:tcPr>
          <w:p w14:paraId="4AD153F5" w14:textId="77777777" w:rsidR="008B7305" w:rsidRPr="00465A26"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108.83</w:t>
            </w:r>
          </w:p>
        </w:tc>
        <w:tc>
          <w:tcPr>
            <w:tcW w:w="1196" w:type="dxa"/>
          </w:tcPr>
          <w:p w14:paraId="5B8ECCBF" w14:textId="77777777" w:rsidR="008B7305" w:rsidRPr="00465A26"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21.77</w:t>
            </w:r>
          </w:p>
        </w:tc>
        <w:tc>
          <w:tcPr>
            <w:tcW w:w="1432" w:type="dxa"/>
          </w:tcPr>
          <w:p w14:paraId="1051A710" w14:textId="77777777" w:rsidR="008B7305" w:rsidRPr="00E9521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130.60</w:t>
            </w:r>
          </w:p>
        </w:tc>
        <w:tc>
          <w:tcPr>
            <w:tcW w:w="1353" w:type="dxa"/>
          </w:tcPr>
          <w:p w14:paraId="2782C4F7" w14:textId="77777777" w:rsidR="008B7305" w:rsidRPr="00304B4D" w:rsidRDefault="008B7305" w:rsidP="001248C8">
            <w:pPr>
              <w:tabs>
                <w:tab w:val="left" w:pos="7560"/>
              </w:tabs>
              <w:jc w:val="center"/>
              <w:rPr>
                <w:rFonts w:ascii="Arial" w:hAnsi="Arial" w:cs="Arial"/>
                <w:b/>
                <w:bCs/>
                <w:sz w:val="22"/>
                <w:szCs w:val="22"/>
                <w:u w:val="single"/>
              </w:rPr>
            </w:pPr>
            <w:r>
              <w:rPr>
                <w:rFonts w:ascii="Arial" w:hAnsi="Arial" w:cs="Arial"/>
              </w:rPr>
              <w:t>LGA 72- S111</w:t>
            </w:r>
          </w:p>
        </w:tc>
      </w:tr>
      <w:tr w:rsidR="008B7305" w:rsidRPr="00D959AE" w14:paraId="04562C3F" w14:textId="77777777" w:rsidTr="001248C8">
        <w:trPr>
          <w:jc w:val="center"/>
        </w:trPr>
        <w:tc>
          <w:tcPr>
            <w:tcW w:w="879" w:type="dxa"/>
          </w:tcPr>
          <w:p w14:paraId="2C1B05FE" w14:textId="77777777" w:rsidR="008B7305" w:rsidRDefault="008B7305" w:rsidP="001248C8">
            <w:pPr>
              <w:tabs>
                <w:tab w:val="left" w:pos="7560"/>
              </w:tabs>
              <w:jc w:val="center"/>
              <w:rPr>
                <w:rFonts w:ascii="Arial" w:hAnsi="Arial" w:cs="Arial"/>
                <w:sz w:val="22"/>
                <w:szCs w:val="22"/>
              </w:rPr>
            </w:pPr>
            <w:r>
              <w:rPr>
                <w:rFonts w:ascii="Arial" w:hAnsi="Arial" w:cs="Arial"/>
                <w:sz w:val="22"/>
                <w:szCs w:val="22"/>
              </w:rPr>
              <w:t>B/P</w:t>
            </w:r>
          </w:p>
        </w:tc>
        <w:tc>
          <w:tcPr>
            <w:tcW w:w="2168" w:type="dxa"/>
          </w:tcPr>
          <w:p w14:paraId="23C1B2DF" w14:textId="77777777" w:rsidR="008B7305" w:rsidRPr="00E9521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PKF</w:t>
            </w:r>
          </w:p>
        </w:tc>
        <w:tc>
          <w:tcPr>
            <w:tcW w:w="1062" w:type="dxa"/>
          </w:tcPr>
          <w:p w14:paraId="58F7E76F" w14:textId="77777777" w:rsidR="008B7305" w:rsidRDefault="008B7305" w:rsidP="001248C8">
            <w:pPr>
              <w:tabs>
                <w:tab w:val="left" w:pos="7560"/>
              </w:tabs>
              <w:jc w:val="center"/>
              <w:rPr>
                <w:rFonts w:ascii="ArialMT" w:hAnsi="ArialMT" w:cs="ArialMT"/>
                <w:sz w:val="19"/>
                <w:szCs w:val="19"/>
              </w:rPr>
            </w:pPr>
            <w:r>
              <w:rPr>
                <w:rFonts w:ascii="ArialMT" w:hAnsi="ArialMT" w:cs="ArialMT"/>
                <w:sz w:val="19"/>
                <w:szCs w:val="19"/>
              </w:rPr>
              <w:t>SB20252942</w:t>
            </w:r>
          </w:p>
        </w:tc>
        <w:tc>
          <w:tcPr>
            <w:tcW w:w="1512" w:type="dxa"/>
          </w:tcPr>
          <w:p w14:paraId="39765FAC" w14:textId="77777777" w:rsidR="008B730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Audit 24-25</w:t>
            </w:r>
          </w:p>
        </w:tc>
        <w:tc>
          <w:tcPr>
            <w:tcW w:w="1435" w:type="dxa"/>
          </w:tcPr>
          <w:p w14:paraId="0D4114DE" w14:textId="77777777" w:rsidR="008B7305" w:rsidRPr="00F755B7"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210.00</w:t>
            </w:r>
          </w:p>
        </w:tc>
        <w:tc>
          <w:tcPr>
            <w:tcW w:w="1196" w:type="dxa"/>
          </w:tcPr>
          <w:p w14:paraId="14CA31C9" w14:textId="77777777" w:rsidR="008B7305" w:rsidRPr="00BE75A3" w:rsidRDefault="008B7305" w:rsidP="001248C8">
            <w:pPr>
              <w:tabs>
                <w:tab w:val="left" w:pos="7560"/>
              </w:tabs>
              <w:jc w:val="center"/>
              <w:rPr>
                <w:rFonts w:ascii="Arial" w:hAnsi="Arial" w:cs="Arial"/>
                <w:sz w:val="22"/>
                <w:szCs w:val="22"/>
                <w:u w:val="single"/>
              </w:rPr>
            </w:pPr>
            <w:r w:rsidRPr="00BE75A3">
              <w:rPr>
                <w:rFonts w:ascii="Arial" w:hAnsi="Arial" w:cs="Arial"/>
                <w:sz w:val="22"/>
                <w:szCs w:val="22"/>
                <w:u w:val="single"/>
              </w:rPr>
              <w:t>42.00</w:t>
            </w:r>
          </w:p>
        </w:tc>
        <w:tc>
          <w:tcPr>
            <w:tcW w:w="1432" w:type="dxa"/>
          </w:tcPr>
          <w:p w14:paraId="2BE4BB25" w14:textId="77777777" w:rsidR="008B7305" w:rsidRPr="00E9521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252.00</w:t>
            </w:r>
          </w:p>
        </w:tc>
        <w:tc>
          <w:tcPr>
            <w:tcW w:w="1353" w:type="dxa"/>
          </w:tcPr>
          <w:p w14:paraId="00EC4D17" w14:textId="77777777" w:rsidR="008B7305" w:rsidRDefault="008B7305" w:rsidP="001248C8">
            <w:pPr>
              <w:tabs>
                <w:tab w:val="left" w:pos="7560"/>
              </w:tabs>
              <w:jc w:val="center"/>
              <w:rPr>
                <w:rFonts w:ascii="Arial" w:hAnsi="Arial" w:cs="Arial"/>
              </w:rPr>
            </w:pPr>
            <w:r>
              <w:rPr>
                <w:rFonts w:ascii="Arial" w:hAnsi="Arial" w:cs="Arial"/>
              </w:rPr>
              <w:t>LGA 72- S111</w:t>
            </w:r>
          </w:p>
        </w:tc>
      </w:tr>
      <w:tr w:rsidR="008B7305" w:rsidRPr="00D959AE" w14:paraId="2CBC84B7" w14:textId="77777777" w:rsidTr="001248C8">
        <w:trPr>
          <w:jc w:val="center"/>
        </w:trPr>
        <w:tc>
          <w:tcPr>
            <w:tcW w:w="879" w:type="dxa"/>
          </w:tcPr>
          <w:p w14:paraId="78EC2BE6" w14:textId="77777777" w:rsidR="008B7305" w:rsidRDefault="008B7305" w:rsidP="001248C8">
            <w:pPr>
              <w:tabs>
                <w:tab w:val="left" w:pos="7560"/>
              </w:tabs>
              <w:jc w:val="center"/>
              <w:rPr>
                <w:rFonts w:ascii="Arial" w:hAnsi="Arial" w:cs="Arial"/>
                <w:sz w:val="22"/>
                <w:szCs w:val="22"/>
              </w:rPr>
            </w:pPr>
            <w:r>
              <w:rPr>
                <w:rFonts w:ascii="Arial" w:hAnsi="Arial" w:cs="Arial"/>
                <w:sz w:val="22"/>
                <w:szCs w:val="22"/>
              </w:rPr>
              <w:t>B/P</w:t>
            </w:r>
          </w:p>
        </w:tc>
        <w:tc>
          <w:tcPr>
            <w:tcW w:w="2168" w:type="dxa"/>
          </w:tcPr>
          <w:p w14:paraId="175D190A" w14:textId="77777777" w:rsidR="008B7305" w:rsidRPr="00E9521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Rob Haynes</w:t>
            </w:r>
          </w:p>
        </w:tc>
        <w:tc>
          <w:tcPr>
            <w:tcW w:w="1062" w:type="dxa"/>
          </w:tcPr>
          <w:p w14:paraId="6996603C" w14:textId="77777777" w:rsidR="008B7305" w:rsidRDefault="008B7305" w:rsidP="001248C8">
            <w:pPr>
              <w:tabs>
                <w:tab w:val="left" w:pos="7560"/>
              </w:tabs>
              <w:jc w:val="center"/>
              <w:rPr>
                <w:rFonts w:ascii="ArialMT" w:hAnsi="ArialMT" w:cs="ArialMT"/>
                <w:sz w:val="19"/>
                <w:szCs w:val="19"/>
              </w:rPr>
            </w:pPr>
            <w:r>
              <w:rPr>
                <w:rFonts w:ascii="ArialMT" w:hAnsi="ArialMT" w:cs="ArialMT"/>
                <w:sz w:val="19"/>
                <w:szCs w:val="19"/>
              </w:rPr>
              <w:t>Inv 130</w:t>
            </w:r>
          </w:p>
        </w:tc>
        <w:tc>
          <w:tcPr>
            <w:tcW w:w="1512" w:type="dxa"/>
          </w:tcPr>
          <w:p w14:paraId="48F6C233" w14:textId="77777777" w:rsidR="008B730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Strimming Dec</w:t>
            </w:r>
          </w:p>
        </w:tc>
        <w:tc>
          <w:tcPr>
            <w:tcW w:w="1435" w:type="dxa"/>
          </w:tcPr>
          <w:p w14:paraId="3D8507A7" w14:textId="77777777" w:rsidR="008B7305" w:rsidRPr="00BE75A3" w:rsidRDefault="008B7305" w:rsidP="001248C8">
            <w:pPr>
              <w:tabs>
                <w:tab w:val="left" w:pos="7560"/>
              </w:tabs>
              <w:jc w:val="center"/>
              <w:rPr>
                <w:rFonts w:ascii="Arial" w:hAnsi="Arial" w:cs="Arial"/>
                <w:sz w:val="22"/>
                <w:szCs w:val="22"/>
                <w:u w:val="single"/>
              </w:rPr>
            </w:pPr>
            <w:r w:rsidRPr="00BE75A3">
              <w:rPr>
                <w:rFonts w:ascii="Arial" w:hAnsi="Arial" w:cs="Arial"/>
                <w:sz w:val="22"/>
                <w:szCs w:val="22"/>
                <w:u w:val="single"/>
              </w:rPr>
              <w:t>180</w:t>
            </w:r>
          </w:p>
        </w:tc>
        <w:tc>
          <w:tcPr>
            <w:tcW w:w="1196" w:type="dxa"/>
          </w:tcPr>
          <w:p w14:paraId="33836570" w14:textId="77777777" w:rsidR="008B7305" w:rsidRPr="00304B4D" w:rsidRDefault="008B7305" w:rsidP="001248C8">
            <w:pPr>
              <w:tabs>
                <w:tab w:val="left" w:pos="7560"/>
              </w:tabs>
              <w:jc w:val="center"/>
              <w:rPr>
                <w:rFonts w:ascii="Arial" w:hAnsi="Arial" w:cs="Arial"/>
                <w:b/>
                <w:bCs/>
                <w:sz w:val="22"/>
                <w:szCs w:val="22"/>
                <w:u w:val="single"/>
              </w:rPr>
            </w:pPr>
          </w:p>
        </w:tc>
        <w:tc>
          <w:tcPr>
            <w:tcW w:w="1432" w:type="dxa"/>
          </w:tcPr>
          <w:p w14:paraId="52D7565F" w14:textId="77777777" w:rsidR="008B7305" w:rsidRPr="00E95215" w:rsidRDefault="008B7305" w:rsidP="001248C8">
            <w:pPr>
              <w:tabs>
                <w:tab w:val="left" w:pos="7560"/>
              </w:tabs>
              <w:jc w:val="center"/>
              <w:rPr>
                <w:rFonts w:ascii="Arial" w:hAnsi="Arial" w:cs="Arial"/>
                <w:sz w:val="22"/>
                <w:szCs w:val="22"/>
                <w:u w:val="single"/>
              </w:rPr>
            </w:pPr>
            <w:r>
              <w:rPr>
                <w:rFonts w:ascii="Arial" w:hAnsi="Arial" w:cs="Arial"/>
                <w:sz w:val="22"/>
                <w:szCs w:val="22"/>
                <w:u w:val="single"/>
              </w:rPr>
              <w:t>180</w:t>
            </w:r>
          </w:p>
        </w:tc>
        <w:tc>
          <w:tcPr>
            <w:tcW w:w="1353" w:type="dxa"/>
          </w:tcPr>
          <w:p w14:paraId="2A196ECD" w14:textId="77777777" w:rsidR="008B7305" w:rsidRDefault="008B7305" w:rsidP="001248C8">
            <w:pPr>
              <w:tabs>
                <w:tab w:val="left" w:pos="7560"/>
              </w:tabs>
              <w:jc w:val="center"/>
              <w:rPr>
                <w:rFonts w:ascii="Arial" w:hAnsi="Arial" w:cs="Arial"/>
              </w:rPr>
            </w:pPr>
            <w:r>
              <w:rPr>
                <w:rFonts w:ascii="Arial" w:hAnsi="Arial" w:cs="Arial"/>
              </w:rPr>
              <w:t>LGA 72- S111</w:t>
            </w:r>
          </w:p>
        </w:tc>
      </w:tr>
      <w:bookmarkEnd w:id="1"/>
    </w:tbl>
    <w:p w14:paraId="573C3CF1" w14:textId="77777777" w:rsidR="008B7305" w:rsidRDefault="008B7305" w:rsidP="008B7305">
      <w:pPr>
        <w:rPr>
          <w:rFonts w:ascii="Arial" w:hAnsi="Arial" w:cs="Arial"/>
          <w:sz w:val="20"/>
          <w:szCs w:val="20"/>
        </w:rPr>
      </w:pPr>
    </w:p>
    <w:p w14:paraId="3CFAC8EF" w14:textId="77777777" w:rsidR="008B7305" w:rsidRDefault="008B7305" w:rsidP="008B7305">
      <w:pPr>
        <w:rPr>
          <w:rFonts w:ascii="Arial" w:hAnsi="Arial" w:cs="Arial"/>
          <w:sz w:val="20"/>
          <w:szCs w:val="20"/>
        </w:rPr>
      </w:pPr>
    </w:p>
    <w:p w14:paraId="7BFB5B6D" w14:textId="77777777" w:rsidR="008B7305" w:rsidRDefault="008B7305" w:rsidP="008B7305">
      <w:pPr>
        <w:rPr>
          <w:rFonts w:ascii="Arial" w:hAnsi="Arial" w:cs="Arial"/>
          <w:sz w:val="20"/>
          <w:szCs w:val="20"/>
        </w:rPr>
      </w:pPr>
    </w:p>
    <w:p w14:paraId="74EF664C" w14:textId="77777777" w:rsidR="008B7305" w:rsidRPr="009C43C9" w:rsidRDefault="008B7305" w:rsidP="008B7305">
      <w:pPr>
        <w:rPr>
          <w:rFonts w:ascii="Arial" w:hAnsi="Arial" w:cs="Arial"/>
          <w:sz w:val="20"/>
          <w:szCs w:val="20"/>
        </w:rPr>
      </w:pPr>
    </w:p>
    <w:p w14:paraId="1F345BA3" w14:textId="77777777" w:rsidR="008B7305" w:rsidRDefault="008B7305" w:rsidP="008B7305">
      <w:pPr>
        <w:pStyle w:val="ListParagraph"/>
        <w:numPr>
          <w:ilvl w:val="0"/>
          <w:numId w:val="5"/>
        </w:numPr>
        <w:spacing w:after="0" w:line="240" w:lineRule="auto"/>
        <w:rPr>
          <w:rFonts w:ascii="Arial" w:hAnsi="Arial" w:cs="Arial"/>
          <w:sz w:val="20"/>
          <w:szCs w:val="20"/>
        </w:rPr>
      </w:pPr>
      <w:r w:rsidRPr="00D82895">
        <w:rPr>
          <w:rFonts w:ascii="Arial" w:hAnsi="Arial" w:cs="Arial"/>
          <w:sz w:val="20"/>
          <w:szCs w:val="20"/>
        </w:rPr>
        <w:t>Approve payment of the following invoices:</w:t>
      </w:r>
    </w:p>
    <w:p w14:paraId="36AC3097" w14:textId="77777777" w:rsidR="008B7305" w:rsidRDefault="008B7305" w:rsidP="008B7305">
      <w:pPr>
        <w:pStyle w:val="ListParagraph"/>
        <w:ind w:left="643"/>
        <w:rPr>
          <w:rFonts w:ascii="Arial" w:hAnsi="Arial" w:cs="Arial"/>
          <w:sz w:val="20"/>
          <w:szCs w:val="20"/>
        </w:rPr>
      </w:pPr>
    </w:p>
    <w:tbl>
      <w:tblPr>
        <w:tblStyle w:val="TableGrid"/>
        <w:tblW w:w="10456" w:type="dxa"/>
        <w:jc w:val="center"/>
        <w:tblLook w:val="04A0" w:firstRow="1" w:lastRow="0" w:firstColumn="1" w:lastColumn="0" w:noHBand="0" w:noVBand="1"/>
      </w:tblPr>
      <w:tblGrid>
        <w:gridCol w:w="571"/>
        <w:gridCol w:w="1588"/>
        <w:gridCol w:w="1451"/>
        <w:gridCol w:w="1774"/>
        <w:gridCol w:w="1300"/>
        <w:gridCol w:w="1177"/>
        <w:gridCol w:w="1139"/>
        <w:gridCol w:w="1456"/>
      </w:tblGrid>
      <w:tr w:rsidR="008B7305" w:rsidRPr="00304B4D" w14:paraId="6AC1459E" w14:textId="77777777" w:rsidTr="001248C8">
        <w:trPr>
          <w:trHeight w:val="378"/>
          <w:jc w:val="center"/>
        </w:trPr>
        <w:tc>
          <w:tcPr>
            <w:tcW w:w="571" w:type="dxa"/>
          </w:tcPr>
          <w:p w14:paraId="06D0E96D" w14:textId="77777777" w:rsidR="008B7305" w:rsidRPr="00304B4D" w:rsidRDefault="008B7305" w:rsidP="001248C8">
            <w:pPr>
              <w:tabs>
                <w:tab w:val="left" w:pos="7560"/>
              </w:tabs>
              <w:rPr>
                <w:rFonts w:ascii="Arial" w:hAnsi="Arial" w:cs="Arial"/>
                <w:sz w:val="22"/>
                <w:szCs w:val="22"/>
              </w:rPr>
            </w:pPr>
            <w:bookmarkStart w:id="2" w:name="_Hlk186627774"/>
          </w:p>
        </w:tc>
        <w:tc>
          <w:tcPr>
            <w:tcW w:w="1588" w:type="dxa"/>
          </w:tcPr>
          <w:p w14:paraId="1797A28A"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Payee</w:t>
            </w:r>
          </w:p>
          <w:p w14:paraId="2F43347E" w14:textId="77777777" w:rsidR="008B7305" w:rsidRPr="00304B4D" w:rsidRDefault="008B7305" w:rsidP="001248C8">
            <w:pPr>
              <w:tabs>
                <w:tab w:val="left" w:pos="7560"/>
              </w:tabs>
              <w:rPr>
                <w:rFonts w:ascii="Arial" w:hAnsi="Arial" w:cs="Arial"/>
                <w:b/>
                <w:bCs/>
                <w:sz w:val="22"/>
                <w:szCs w:val="22"/>
                <w:u w:val="single"/>
              </w:rPr>
            </w:pPr>
          </w:p>
        </w:tc>
        <w:tc>
          <w:tcPr>
            <w:tcW w:w="1451" w:type="dxa"/>
          </w:tcPr>
          <w:p w14:paraId="40418DA1" w14:textId="77777777" w:rsidR="008B7305" w:rsidRPr="00304B4D" w:rsidRDefault="008B7305" w:rsidP="001248C8">
            <w:pPr>
              <w:tabs>
                <w:tab w:val="left" w:pos="7560"/>
              </w:tabs>
              <w:rPr>
                <w:rFonts w:ascii="Arial" w:hAnsi="Arial" w:cs="Arial"/>
                <w:b/>
                <w:bCs/>
                <w:sz w:val="22"/>
                <w:szCs w:val="22"/>
                <w:u w:val="single"/>
              </w:rPr>
            </w:pPr>
            <w:r>
              <w:rPr>
                <w:rFonts w:ascii="Arial" w:hAnsi="Arial" w:cs="Arial"/>
                <w:b/>
                <w:bCs/>
                <w:sz w:val="22"/>
                <w:szCs w:val="22"/>
                <w:u w:val="single"/>
              </w:rPr>
              <w:t>Inv No</w:t>
            </w:r>
          </w:p>
        </w:tc>
        <w:tc>
          <w:tcPr>
            <w:tcW w:w="1774" w:type="dxa"/>
          </w:tcPr>
          <w:p w14:paraId="2DE33ABF"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Details</w:t>
            </w:r>
          </w:p>
        </w:tc>
        <w:tc>
          <w:tcPr>
            <w:tcW w:w="1300" w:type="dxa"/>
          </w:tcPr>
          <w:p w14:paraId="01518263"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Amount</w:t>
            </w:r>
          </w:p>
        </w:tc>
        <w:tc>
          <w:tcPr>
            <w:tcW w:w="1177" w:type="dxa"/>
          </w:tcPr>
          <w:p w14:paraId="2F03D101"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VAT</w:t>
            </w:r>
          </w:p>
        </w:tc>
        <w:tc>
          <w:tcPr>
            <w:tcW w:w="1139" w:type="dxa"/>
          </w:tcPr>
          <w:p w14:paraId="4075E051"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Total</w:t>
            </w:r>
          </w:p>
        </w:tc>
        <w:tc>
          <w:tcPr>
            <w:tcW w:w="1456" w:type="dxa"/>
          </w:tcPr>
          <w:p w14:paraId="052B5750"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Stat.Power</w:t>
            </w:r>
          </w:p>
        </w:tc>
      </w:tr>
      <w:tr w:rsidR="008B7305" w:rsidRPr="00822570" w14:paraId="22F40D81" w14:textId="77777777" w:rsidTr="001248C8">
        <w:trPr>
          <w:jc w:val="center"/>
        </w:trPr>
        <w:tc>
          <w:tcPr>
            <w:tcW w:w="571" w:type="dxa"/>
          </w:tcPr>
          <w:p w14:paraId="1398A906" w14:textId="77777777" w:rsidR="008B7305" w:rsidRPr="007906F4" w:rsidRDefault="008B7305" w:rsidP="001248C8">
            <w:pPr>
              <w:tabs>
                <w:tab w:val="left" w:pos="7560"/>
              </w:tabs>
              <w:rPr>
                <w:rFonts w:ascii="Arial" w:hAnsi="Arial" w:cs="Arial"/>
              </w:rPr>
            </w:pPr>
            <w:r>
              <w:rPr>
                <w:rFonts w:ascii="Arial" w:hAnsi="Arial" w:cs="Arial"/>
              </w:rPr>
              <w:t>B/P</w:t>
            </w:r>
          </w:p>
        </w:tc>
        <w:tc>
          <w:tcPr>
            <w:tcW w:w="1588" w:type="dxa"/>
          </w:tcPr>
          <w:p w14:paraId="629910DC" w14:textId="77777777" w:rsidR="008B7305" w:rsidRDefault="008B7305" w:rsidP="001248C8">
            <w:pPr>
              <w:rPr>
                <w:rFonts w:ascii="Arial" w:hAnsi="Arial" w:cs="Arial"/>
              </w:rPr>
            </w:pPr>
          </w:p>
        </w:tc>
        <w:tc>
          <w:tcPr>
            <w:tcW w:w="1451" w:type="dxa"/>
          </w:tcPr>
          <w:p w14:paraId="2528C547" w14:textId="77777777" w:rsidR="008B7305" w:rsidRDefault="008B7305" w:rsidP="001248C8">
            <w:pPr>
              <w:rPr>
                <w:rFonts w:ascii="Arial" w:hAnsi="Arial" w:cs="Arial"/>
              </w:rPr>
            </w:pPr>
          </w:p>
        </w:tc>
        <w:tc>
          <w:tcPr>
            <w:tcW w:w="1774" w:type="dxa"/>
          </w:tcPr>
          <w:p w14:paraId="28250A37" w14:textId="77777777" w:rsidR="008B7305" w:rsidRDefault="008B7305" w:rsidP="001248C8">
            <w:pPr>
              <w:rPr>
                <w:rFonts w:ascii="Arial" w:hAnsi="Arial" w:cs="Arial"/>
              </w:rPr>
            </w:pPr>
          </w:p>
        </w:tc>
        <w:tc>
          <w:tcPr>
            <w:tcW w:w="1300" w:type="dxa"/>
          </w:tcPr>
          <w:p w14:paraId="30059628" w14:textId="77777777" w:rsidR="008B7305" w:rsidRDefault="008B7305" w:rsidP="001248C8">
            <w:pPr>
              <w:tabs>
                <w:tab w:val="left" w:pos="7560"/>
              </w:tabs>
              <w:rPr>
                <w:rFonts w:ascii="Arial" w:hAnsi="Arial" w:cs="Arial"/>
              </w:rPr>
            </w:pPr>
          </w:p>
        </w:tc>
        <w:tc>
          <w:tcPr>
            <w:tcW w:w="1177" w:type="dxa"/>
          </w:tcPr>
          <w:p w14:paraId="615E3C85" w14:textId="77777777" w:rsidR="008B7305" w:rsidRPr="00822570" w:rsidRDefault="008B7305" w:rsidP="001248C8">
            <w:pPr>
              <w:tabs>
                <w:tab w:val="left" w:pos="7560"/>
              </w:tabs>
              <w:rPr>
                <w:rFonts w:ascii="Arial" w:hAnsi="Arial" w:cs="Arial"/>
              </w:rPr>
            </w:pPr>
          </w:p>
        </w:tc>
        <w:tc>
          <w:tcPr>
            <w:tcW w:w="1139" w:type="dxa"/>
          </w:tcPr>
          <w:p w14:paraId="774498CC" w14:textId="77777777" w:rsidR="008B7305" w:rsidRDefault="008B7305" w:rsidP="001248C8">
            <w:pPr>
              <w:tabs>
                <w:tab w:val="left" w:pos="7560"/>
              </w:tabs>
              <w:rPr>
                <w:rFonts w:ascii="Arial" w:hAnsi="Arial" w:cs="Arial"/>
              </w:rPr>
            </w:pPr>
          </w:p>
        </w:tc>
        <w:tc>
          <w:tcPr>
            <w:tcW w:w="1456" w:type="dxa"/>
          </w:tcPr>
          <w:p w14:paraId="1DA6CC30" w14:textId="77777777" w:rsidR="008B7305" w:rsidRDefault="008B7305" w:rsidP="001248C8">
            <w:pPr>
              <w:tabs>
                <w:tab w:val="left" w:pos="7560"/>
              </w:tabs>
              <w:rPr>
                <w:rFonts w:ascii="Arial" w:hAnsi="Arial" w:cs="Arial"/>
              </w:rPr>
            </w:pPr>
            <w:r>
              <w:rPr>
                <w:rFonts w:ascii="Arial" w:hAnsi="Arial" w:cs="Arial"/>
              </w:rPr>
              <w:t>LGA 72- S111</w:t>
            </w:r>
          </w:p>
        </w:tc>
      </w:tr>
      <w:tr w:rsidR="008B7305" w:rsidRPr="00822570" w14:paraId="69E050B1" w14:textId="77777777" w:rsidTr="001248C8">
        <w:trPr>
          <w:jc w:val="center"/>
        </w:trPr>
        <w:tc>
          <w:tcPr>
            <w:tcW w:w="571" w:type="dxa"/>
          </w:tcPr>
          <w:p w14:paraId="07B6CCF5" w14:textId="77777777" w:rsidR="008B7305" w:rsidRPr="007906F4" w:rsidRDefault="008B7305" w:rsidP="001248C8">
            <w:pPr>
              <w:tabs>
                <w:tab w:val="left" w:pos="7560"/>
              </w:tabs>
              <w:rPr>
                <w:rFonts w:ascii="Arial" w:hAnsi="Arial" w:cs="Arial"/>
              </w:rPr>
            </w:pPr>
            <w:r>
              <w:rPr>
                <w:rFonts w:ascii="Arial" w:hAnsi="Arial" w:cs="Arial"/>
              </w:rPr>
              <w:t>B/P</w:t>
            </w:r>
          </w:p>
        </w:tc>
        <w:tc>
          <w:tcPr>
            <w:tcW w:w="1588" w:type="dxa"/>
          </w:tcPr>
          <w:p w14:paraId="0AE1843C" w14:textId="77777777" w:rsidR="008B7305" w:rsidRDefault="008B7305" w:rsidP="001248C8">
            <w:pPr>
              <w:tabs>
                <w:tab w:val="left" w:pos="7560"/>
              </w:tabs>
              <w:rPr>
                <w:rFonts w:ascii="Arial" w:hAnsi="Arial" w:cs="Arial"/>
              </w:rPr>
            </w:pPr>
            <w:r>
              <w:rPr>
                <w:rFonts w:ascii="Arial" w:hAnsi="Arial" w:cs="Arial"/>
              </w:rPr>
              <w:t>Electricity Networks</w:t>
            </w:r>
          </w:p>
        </w:tc>
        <w:tc>
          <w:tcPr>
            <w:tcW w:w="1451" w:type="dxa"/>
          </w:tcPr>
          <w:p w14:paraId="089AB23D" w14:textId="77777777" w:rsidR="008B7305" w:rsidRDefault="008B7305" w:rsidP="001248C8">
            <w:pPr>
              <w:tabs>
                <w:tab w:val="left" w:pos="7560"/>
              </w:tabs>
              <w:rPr>
                <w:rFonts w:ascii="Arial" w:hAnsi="Arial" w:cs="Arial"/>
              </w:rPr>
            </w:pPr>
            <w:r>
              <w:rPr>
                <w:rFonts w:ascii="Arial" w:hAnsi="Arial" w:cs="Arial"/>
              </w:rPr>
              <w:t>INV0901</w:t>
            </w:r>
          </w:p>
        </w:tc>
        <w:tc>
          <w:tcPr>
            <w:tcW w:w="1774" w:type="dxa"/>
          </w:tcPr>
          <w:p w14:paraId="31B489BB" w14:textId="77777777" w:rsidR="008B7305" w:rsidRDefault="008B7305" w:rsidP="001248C8">
            <w:pPr>
              <w:tabs>
                <w:tab w:val="left" w:pos="7560"/>
              </w:tabs>
              <w:rPr>
                <w:rFonts w:ascii="Arial" w:hAnsi="Arial" w:cs="Arial"/>
              </w:rPr>
            </w:pPr>
            <w:r>
              <w:rPr>
                <w:rFonts w:ascii="Arial" w:hAnsi="Arial" w:cs="Arial"/>
              </w:rPr>
              <w:t>LEDs for street lights</w:t>
            </w:r>
          </w:p>
        </w:tc>
        <w:tc>
          <w:tcPr>
            <w:tcW w:w="1300" w:type="dxa"/>
          </w:tcPr>
          <w:p w14:paraId="76148DEB" w14:textId="77777777" w:rsidR="008B7305" w:rsidRDefault="008B7305" w:rsidP="001248C8">
            <w:pPr>
              <w:tabs>
                <w:tab w:val="left" w:pos="7560"/>
              </w:tabs>
              <w:rPr>
                <w:rFonts w:ascii="Arial" w:hAnsi="Arial" w:cs="Arial"/>
              </w:rPr>
            </w:pPr>
            <w:r>
              <w:rPr>
                <w:rFonts w:ascii="Arial" w:hAnsi="Arial" w:cs="Arial"/>
              </w:rPr>
              <w:t>878.50</w:t>
            </w:r>
          </w:p>
        </w:tc>
        <w:tc>
          <w:tcPr>
            <w:tcW w:w="1177" w:type="dxa"/>
          </w:tcPr>
          <w:p w14:paraId="0D95590D" w14:textId="77777777" w:rsidR="008B7305" w:rsidRPr="00822570" w:rsidRDefault="008B7305" w:rsidP="001248C8">
            <w:pPr>
              <w:tabs>
                <w:tab w:val="left" w:pos="7560"/>
              </w:tabs>
              <w:rPr>
                <w:rFonts w:ascii="Arial" w:hAnsi="Arial" w:cs="Arial"/>
              </w:rPr>
            </w:pPr>
            <w:r>
              <w:rPr>
                <w:rFonts w:ascii="Arial" w:hAnsi="Arial" w:cs="Arial"/>
              </w:rPr>
              <w:t>175.70</w:t>
            </w:r>
          </w:p>
        </w:tc>
        <w:tc>
          <w:tcPr>
            <w:tcW w:w="1139" w:type="dxa"/>
          </w:tcPr>
          <w:p w14:paraId="3585F1C2" w14:textId="77777777" w:rsidR="008B7305" w:rsidRDefault="008B7305" w:rsidP="001248C8">
            <w:pPr>
              <w:tabs>
                <w:tab w:val="left" w:pos="7560"/>
              </w:tabs>
              <w:rPr>
                <w:rFonts w:ascii="Arial" w:hAnsi="Arial" w:cs="Arial"/>
              </w:rPr>
            </w:pPr>
            <w:r>
              <w:rPr>
                <w:rFonts w:ascii="Arial" w:hAnsi="Arial" w:cs="Arial"/>
              </w:rPr>
              <w:t>1054.20</w:t>
            </w:r>
          </w:p>
        </w:tc>
        <w:tc>
          <w:tcPr>
            <w:tcW w:w="1456" w:type="dxa"/>
          </w:tcPr>
          <w:p w14:paraId="6E98757E" w14:textId="77777777" w:rsidR="008B7305" w:rsidRPr="003C0E41" w:rsidRDefault="008B7305" w:rsidP="001248C8">
            <w:pPr>
              <w:tabs>
                <w:tab w:val="left" w:pos="7560"/>
              </w:tabs>
              <w:rPr>
                <w:rFonts w:ascii="Arial" w:hAnsi="Arial" w:cs="Arial"/>
              </w:rPr>
            </w:pPr>
            <w:r>
              <w:rPr>
                <w:rFonts w:ascii="Arial" w:hAnsi="Arial" w:cs="Arial"/>
              </w:rPr>
              <w:t>LGA 72 – S.111</w:t>
            </w:r>
          </w:p>
        </w:tc>
      </w:tr>
      <w:tr w:rsidR="008B7305" w:rsidRPr="00822570" w14:paraId="091ECE33" w14:textId="77777777" w:rsidTr="001248C8">
        <w:trPr>
          <w:jc w:val="center"/>
        </w:trPr>
        <w:tc>
          <w:tcPr>
            <w:tcW w:w="571" w:type="dxa"/>
          </w:tcPr>
          <w:p w14:paraId="5D84821F"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3F80C7B6" w14:textId="77777777" w:rsidR="008B7305" w:rsidRDefault="008B7305" w:rsidP="001248C8">
            <w:pPr>
              <w:tabs>
                <w:tab w:val="left" w:pos="7560"/>
              </w:tabs>
              <w:rPr>
                <w:rFonts w:ascii="Arial" w:hAnsi="Arial" w:cs="Arial"/>
              </w:rPr>
            </w:pPr>
            <w:r>
              <w:rPr>
                <w:rFonts w:ascii="Arial" w:hAnsi="Arial" w:cs="Arial"/>
              </w:rPr>
              <w:t>Festive Lights</w:t>
            </w:r>
          </w:p>
        </w:tc>
        <w:tc>
          <w:tcPr>
            <w:tcW w:w="1451" w:type="dxa"/>
          </w:tcPr>
          <w:p w14:paraId="4A7A72E6" w14:textId="77777777" w:rsidR="008B7305" w:rsidRDefault="008B7305" w:rsidP="001248C8">
            <w:pPr>
              <w:rPr>
                <w:rFonts w:ascii="Arial" w:hAnsi="Arial" w:cs="Arial"/>
              </w:rPr>
            </w:pPr>
            <w:r>
              <w:rPr>
                <w:rFonts w:ascii="Arial" w:hAnsi="Arial" w:cs="Arial"/>
              </w:rPr>
              <w:t>WEB8336259</w:t>
            </w:r>
          </w:p>
        </w:tc>
        <w:tc>
          <w:tcPr>
            <w:tcW w:w="1774" w:type="dxa"/>
          </w:tcPr>
          <w:p w14:paraId="5696BCF7" w14:textId="77777777" w:rsidR="008B7305" w:rsidRDefault="008B7305" w:rsidP="001248C8">
            <w:pPr>
              <w:rPr>
                <w:rFonts w:ascii="Arial" w:hAnsi="Arial" w:cs="Arial"/>
              </w:rPr>
            </w:pPr>
            <w:r>
              <w:rPr>
                <w:rFonts w:ascii="Arial" w:hAnsi="Arial" w:cs="Arial"/>
              </w:rPr>
              <w:t>Christmas Lights &amp; cable</w:t>
            </w:r>
          </w:p>
        </w:tc>
        <w:tc>
          <w:tcPr>
            <w:tcW w:w="1300" w:type="dxa"/>
          </w:tcPr>
          <w:p w14:paraId="6FDC40A5" w14:textId="77777777" w:rsidR="008B7305" w:rsidRDefault="008B7305" w:rsidP="001248C8">
            <w:pPr>
              <w:tabs>
                <w:tab w:val="left" w:pos="7560"/>
              </w:tabs>
              <w:rPr>
                <w:rFonts w:ascii="Arial" w:hAnsi="Arial" w:cs="Arial"/>
              </w:rPr>
            </w:pPr>
            <w:r>
              <w:rPr>
                <w:rFonts w:ascii="Arial" w:hAnsi="Arial" w:cs="Arial"/>
              </w:rPr>
              <w:t>293.13</w:t>
            </w:r>
          </w:p>
        </w:tc>
        <w:tc>
          <w:tcPr>
            <w:tcW w:w="1177" w:type="dxa"/>
          </w:tcPr>
          <w:p w14:paraId="6FA8EFE0" w14:textId="77777777" w:rsidR="008B7305" w:rsidRDefault="008B7305" w:rsidP="001248C8">
            <w:pPr>
              <w:tabs>
                <w:tab w:val="left" w:pos="7560"/>
              </w:tabs>
              <w:rPr>
                <w:rFonts w:ascii="Arial" w:hAnsi="Arial" w:cs="Arial"/>
              </w:rPr>
            </w:pPr>
            <w:r>
              <w:rPr>
                <w:rFonts w:ascii="Arial" w:hAnsi="Arial" w:cs="Arial"/>
              </w:rPr>
              <w:t>58.62</w:t>
            </w:r>
          </w:p>
        </w:tc>
        <w:tc>
          <w:tcPr>
            <w:tcW w:w="1139" w:type="dxa"/>
          </w:tcPr>
          <w:p w14:paraId="3F0760FB" w14:textId="77777777" w:rsidR="008B7305" w:rsidRDefault="008B7305" w:rsidP="001248C8">
            <w:pPr>
              <w:tabs>
                <w:tab w:val="left" w:pos="7560"/>
              </w:tabs>
              <w:rPr>
                <w:rFonts w:ascii="Arial" w:hAnsi="Arial" w:cs="Arial"/>
              </w:rPr>
            </w:pPr>
            <w:r>
              <w:rPr>
                <w:rFonts w:ascii="Arial" w:hAnsi="Arial" w:cs="Arial"/>
              </w:rPr>
              <w:t>351.75</w:t>
            </w:r>
          </w:p>
        </w:tc>
        <w:tc>
          <w:tcPr>
            <w:tcW w:w="1456" w:type="dxa"/>
          </w:tcPr>
          <w:p w14:paraId="192059B9" w14:textId="77777777" w:rsidR="008B7305" w:rsidRDefault="008B7305" w:rsidP="001248C8">
            <w:pPr>
              <w:tabs>
                <w:tab w:val="left" w:pos="7560"/>
              </w:tabs>
              <w:rPr>
                <w:rFonts w:ascii="Arial" w:hAnsi="Arial" w:cs="Arial"/>
              </w:rPr>
            </w:pPr>
            <w:r>
              <w:rPr>
                <w:rFonts w:ascii="Arial" w:hAnsi="Arial" w:cs="Arial"/>
              </w:rPr>
              <w:t>LGA 72 – S.111</w:t>
            </w:r>
          </w:p>
        </w:tc>
      </w:tr>
      <w:tr w:rsidR="008B7305" w:rsidRPr="00822570" w14:paraId="564D1277" w14:textId="77777777" w:rsidTr="001248C8">
        <w:trPr>
          <w:jc w:val="center"/>
        </w:trPr>
        <w:tc>
          <w:tcPr>
            <w:tcW w:w="571" w:type="dxa"/>
          </w:tcPr>
          <w:p w14:paraId="7DD932A5"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1078E605" w14:textId="77777777" w:rsidR="008B7305" w:rsidDel="003F1647" w:rsidRDefault="008B7305" w:rsidP="001248C8">
            <w:pPr>
              <w:tabs>
                <w:tab w:val="left" w:pos="7560"/>
              </w:tabs>
              <w:rPr>
                <w:rFonts w:ascii="Calibri" w:hAnsi="Calibri" w:cs="Calibri"/>
                <w:color w:val="000000"/>
                <w:sz w:val="22"/>
                <w:szCs w:val="22"/>
              </w:rPr>
            </w:pPr>
            <w:r w:rsidRPr="00927FF9">
              <w:rPr>
                <w:rFonts w:ascii="Arial" w:hAnsi="Arial" w:cs="Arial"/>
              </w:rPr>
              <w:t>K Carr</w:t>
            </w:r>
          </w:p>
        </w:tc>
        <w:tc>
          <w:tcPr>
            <w:tcW w:w="1451" w:type="dxa"/>
          </w:tcPr>
          <w:p w14:paraId="091D0DE2" w14:textId="77777777" w:rsidR="008B7305" w:rsidRDefault="008B7305" w:rsidP="001248C8">
            <w:pPr>
              <w:rPr>
                <w:rFonts w:ascii="Arial" w:hAnsi="Arial" w:cs="Arial"/>
              </w:rPr>
            </w:pPr>
            <w:r>
              <w:rPr>
                <w:rFonts w:ascii="Arial" w:hAnsi="Arial" w:cs="Arial"/>
              </w:rPr>
              <w:t>Credit Card</w:t>
            </w:r>
          </w:p>
        </w:tc>
        <w:tc>
          <w:tcPr>
            <w:tcW w:w="1774" w:type="dxa"/>
          </w:tcPr>
          <w:p w14:paraId="3AAA5631" w14:textId="77777777" w:rsidR="008B7305" w:rsidRDefault="008B7305" w:rsidP="001248C8">
            <w:pPr>
              <w:rPr>
                <w:rFonts w:ascii="Arial" w:hAnsi="Arial" w:cs="Arial"/>
              </w:rPr>
            </w:pPr>
            <w:r>
              <w:rPr>
                <w:rFonts w:ascii="Arial" w:hAnsi="Arial" w:cs="Arial"/>
              </w:rPr>
              <w:t>Donation to Citizens Avice</w:t>
            </w:r>
          </w:p>
        </w:tc>
        <w:tc>
          <w:tcPr>
            <w:tcW w:w="1300" w:type="dxa"/>
          </w:tcPr>
          <w:p w14:paraId="33B96D65" w14:textId="77777777" w:rsidR="008B7305" w:rsidRDefault="008B7305" w:rsidP="001248C8">
            <w:pPr>
              <w:tabs>
                <w:tab w:val="left" w:pos="7560"/>
              </w:tabs>
              <w:rPr>
                <w:rFonts w:ascii="Arial" w:hAnsi="Arial" w:cs="Arial"/>
              </w:rPr>
            </w:pPr>
            <w:r>
              <w:rPr>
                <w:rFonts w:ascii="Arial" w:hAnsi="Arial" w:cs="Arial"/>
              </w:rPr>
              <w:t>200.00</w:t>
            </w:r>
          </w:p>
        </w:tc>
        <w:tc>
          <w:tcPr>
            <w:tcW w:w="1177" w:type="dxa"/>
          </w:tcPr>
          <w:p w14:paraId="6BA67C21" w14:textId="77777777" w:rsidR="008B7305" w:rsidRDefault="008B7305" w:rsidP="001248C8">
            <w:pPr>
              <w:tabs>
                <w:tab w:val="left" w:pos="7560"/>
              </w:tabs>
              <w:rPr>
                <w:rFonts w:ascii="Arial" w:hAnsi="Arial" w:cs="Arial"/>
              </w:rPr>
            </w:pPr>
          </w:p>
        </w:tc>
        <w:tc>
          <w:tcPr>
            <w:tcW w:w="1139" w:type="dxa"/>
          </w:tcPr>
          <w:p w14:paraId="6CF4DFEB" w14:textId="77777777" w:rsidR="008B7305" w:rsidRDefault="008B7305" w:rsidP="001248C8">
            <w:pPr>
              <w:tabs>
                <w:tab w:val="left" w:pos="7560"/>
              </w:tabs>
              <w:rPr>
                <w:rFonts w:ascii="Arial" w:hAnsi="Arial" w:cs="Arial"/>
              </w:rPr>
            </w:pPr>
            <w:r>
              <w:rPr>
                <w:rFonts w:ascii="Arial" w:hAnsi="Arial" w:cs="Arial"/>
              </w:rPr>
              <w:t>200.00</w:t>
            </w:r>
          </w:p>
        </w:tc>
        <w:tc>
          <w:tcPr>
            <w:tcW w:w="1456" w:type="dxa"/>
          </w:tcPr>
          <w:p w14:paraId="093F23CD" w14:textId="77777777" w:rsidR="008B7305" w:rsidRDefault="008B7305" w:rsidP="001248C8">
            <w:pPr>
              <w:tabs>
                <w:tab w:val="left" w:pos="7560"/>
              </w:tabs>
              <w:rPr>
                <w:rFonts w:ascii="Arial" w:hAnsi="Arial" w:cs="Arial"/>
              </w:rPr>
            </w:pPr>
            <w:r>
              <w:rPr>
                <w:rFonts w:ascii="Arial" w:hAnsi="Arial" w:cs="Arial"/>
              </w:rPr>
              <w:t>LGA 72 – S.111</w:t>
            </w:r>
          </w:p>
        </w:tc>
      </w:tr>
      <w:tr w:rsidR="008B7305" w:rsidRPr="00822570" w14:paraId="1F55F4BD" w14:textId="77777777" w:rsidTr="001248C8">
        <w:trPr>
          <w:jc w:val="center"/>
        </w:trPr>
        <w:tc>
          <w:tcPr>
            <w:tcW w:w="571" w:type="dxa"/>
          </w:tcPr>
          <w:p w14:paraId="65CA3266"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18FC64B9" w14:textId="77777777" w:rsidR="008B7305" w:rsidRDefault="008B7305" w:rsidP="001248C8">
            <w:pPr>
              <w:tabs>
                <w:tab w:val="left" w:pos="7560"/>
              </w:tabs>
              <w:rPr>
                <w:rFonts w:ascii="Arial" w:hAnsi="Arial" w:cs="Arial"/>
              </w:rPr>
            </w:pPr>
            <w:r>
              <w:rPr>
                <w:rFonts w:ascii="Arial" w:hAnsi="Arial" w:cs="Arial"/>
              </w:rPr>
              <w:t>Wave</w:t>
            </w:r>
          </w:p>
        </w:tc>
        <w:tc>
          <w:tcPr>
            <w:tcW w:w="1451" w:type="dxa"/>
          </w:tcPr>
          <w:p w14:paraId="25B0D5BD" w14:textId="77777777" w:rsidR="008B7305" w:rsidRDefault="008B7305" w:rsidP="001248C8">
            <w:pPr>
              <w:tabs>
                <w:tab w:val="left" w:pos="7560"/>
              </w:tabs>
              <w:rPr>
                <w:rFonts w:ascii="Arial" w:hAnsi="Arial" w:cs="Arial"/>
              </w:rPr>
            </w:pPr>
            <w:r>
              <w:rPr>
                <w:rFonts w:ascii="Arial" w:hAnsi="Arial" w:cs="Arial"/>
              </w:rPr>
              <w:t>16045347</w:t>
            </w:r>
          </w:p>
        </w:tc>
        <w:tc>
          <w:tcPr>
            <w:tcW w:w="1774" w:type="dxa"/>
          </w:tcPr>
          <w:p w14:paraId="0C0486E9" w14:textId="77777777" w:rsidR="008B7305" w:rsidRDefault="008B7305" w:rsidP="001248C8">
            <w:pPr>
              <w:tabs>
                <w:tab w:val="left" w:pos="7560"/>
              </w:tabs>
              <w:rPr>
                <w:rFonts w:ascii="Arial" w:hAnsi="Arial" w:cs="Arial"/>
              </w:rPr>
            </w:pPr>
            <w:r>
              <w:rPr>
                <w:rFonts w:ascii="Arial" w:hAnsi="Arial" w:cs="Arial"/>
              </w:rPr>
              <w:t>Water Rates Oct to Dec</w:t>
            </w:r>
          </w:p>
        </w:tc>
        <w:tc>
          <w:tcPr>
            <w:tcW w:w="1300" w:type="dxa"/>
          </w:tcPr>
          <w:p w14:paraId="24B8448E" w14:textId="77777777" w:rsidR="008B7305" w:rsidRDefault="008B7305" w:rsidP="001248C8">
            <w:pPr>
              <w:tabs>
                <w:tab w:val="left" w:pos="7560"/>
              </w:tabs>
              <w:rPr>
                <w:rFonts w:ascii="Arial" w:hAnsi="Arial" w:cs="Arial"/>
              </w:rPr>
            </w:pPr>
            <w:r>
              <w:rPr>
                <w:rFonts w:ascii="Arial" w:hAnsi="Arial" w:cs="Arial"/>
              </w:rPr>
              <w:t>29.53</w:t>
            </w:r>
          </w:p>
        </w:tc>
        <w:tc>
          <w:tcPr>
            <w:tcW w:w="1177" w:type="dxa"/>
          </w:tcPr>
          <w:p w14:paraId="4C2ABFFF" w14:textId="77777777" w:rsidR="008B7305" w:rsidRDefault="008B7305" w:rsidP="001248C8">
            <w:pPr>
              <w:tabs>
                <w:tab w:val="left" w:pos="7560"/>
              </w:tabs>
              <w:rPr>
                <w:rFonts w:ascii="Arial" w:hAnsi="Arial" w:cs="Arial"/>
              </w:rPr>
            </w:pPr>
          </w:p>
        </w:tc>
        <w:tc>
          <w:tcPr>
            <w:tcW w:w="1139" w:type="dxa"/>
          </w:tcPr>
          <w:p w14:paraId="1F146D42" w14:textId="77777777" w:rsidR="008B7305" w:rsidRDefault="008B7305" w:rsidP="001248C8">
            <w:pPr>
              <w:tabs>
                <w:tab w:val="left" w:pos="7560"/>
              </w:tabs>
              <w:rPr>
                <w:rFonts w:ascii="Arial" w:hAnsi="Arial" w:cs="Arial"/>
              </w:rPr>
            </w:pPr>
            <w:r>
              <w:rPr>
                <w:rFonts w:ascii="Arial" w:hAnsi="Arial" w:cs="Arial"/>
              </w:rPr>
              <w:t>29.53</w:t>
            </w:r>
          </w:p>
        </w:tc>
        <w:tc>
          <w:tcPr>
            <w:tcW w:w="1456" w:type="dxa"/>
          </w:tcPr>
          <w:p w14:paraId="6DB04BB9" w14:textId="77777777" w:rsidR="008B7305" w:rsidRDefault="008B7305" w:rsidP="001248C8">
            <w:pPr>
              <w:tabs>
                <w:tab w:val="left" w:pos="7560"/>
              </w:tabs>
              <w:rPr>
                <w:rFonts w:ascii="Arial" w:hAnsi="Arial" w:cs="Arial"/>
              </w:rPr>
            </w:pPr>
            <w:r>
              <w:rPr>
                <w:rFonts w:ascii="Arial" w:hAnsi="Arial" w:cs="Arial"/>
              </w:rPr>
              <w:t>LGA 72 – S.111</w:t>
            </w:r>
          </w:p>
        </w:tc>
      </w:tr>
      <w:tr w:rsidR="008B7305" w:rsidRPr="00822570" w14:paraId="2B05CE7F" w14:textId="77777777" w:rsidTr="001248C8">
        <w:trPr>
          <w:jc w:val="center"/>
        </w:trPr>
        <w:tc>
          <w:tcPr>
            <w:tcW w:w="571" w:type="dxa"/>
          </w:tcPr>
          <w:p w14:paraId="3F9ACC4E"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309C976A" w14:textId="77777777" w:rsidR="008B7305" w:rsidRDefault="008B7305" w:rsidP="001248C8">
            <w:pPr>
              <w:tabs>
                <w:tab w:val="left" w:pos="7560"/>
              </w:tabs>
              <w:rPr>
                <w:rFonts w:ascii="Arial" w:hAnsi="Arial" w:cs="Arial"/>
              </w:rPr>
            </w:pPr>
            <w:r>
              <w:rPr>
                <w:rFonts w:ascii="Arial" w:hAnsi="Arial" w:cs="Arial"/>
              </w:rPr>
              <w:t>Romer Arms</w:t>
            </w:r>
          </w:p>
        </w:tc>
        <w:tc>
          <w:tcPr>
            <w:tcW w:w="1451" w:type="dxa"/>
          </w:tcPr>
          <w:p w14:paraId="02699780" w14:textId="77777777" w:rsidR="008B7305" w:rsidRDefault="008B7305" w:rsidP="001248C8">
            <w:pPr>
              <w:tabs>
                <w:tab w:val="left" w:pos="7560"/>
              </w:tabs>
              <w:rPr>
                <w:rFonts w:ascii="Arial" w:hAnsi="Arial" w:cs="Arial"/>
              </w:rPr>
            </w:pPr>
            <w:r>
              <w:rPr>
                <w:rFonts w:ascii="Arial" w:hAnsi="Arial" w:cs="Arial"/>
              </w:rPr>
              <w:t>N/A</w:t>
            </w:r>
          </w:p>
        </w:tc>
        <w:tc>
          <w:tcPr>
            <w:tcW w:w="1774" w:type="dxa"/>
          </w:tcPr>
          <w:p w14:paraId="27E5C2BF" w14:textId="77777777" w:rsidR="008B7305" w:rsidRDefault="008B7305" w:rsidP="001248C8">
            <w:pPr>
              <w:tabs>
                <w:tab w:val="left" w:pos="7560"/>
              </w:tabs>
              <w:rPr>
                <w:rFonts w:ascii="Arial" w:hAnsi="Arial" w:cs="Arial"/>
              </w:rPr>
            </w:pPr>
            <w:r>
              <w:rPr>
                <w:rFonts w:ascii="Arial" w:hAnsi="Arial" w:cs="Arial"/>
              </w:rPr>
              <w:t>Refreshments for Music on Green</w:t>
            </w:r>
          </w:p>
        </w:tc>
        <w:tc>
          <w:tcPr>
            <w:tcW w:w="1300" w:type="dxa"/>
          </w:tcPr>
          <w:p w14:paraId="346CEA8A" w14:textId="77777777" w:rsidR="008B7305" w:rsidRDefault="008B7305" w:rsidP="001248C8">
            <w:pPr>
              <w:tabs>
                <w:tab w:val="left" w:pos="7560"/>
              </w:tabs>
              <w:rPr>
                <w:rFonts w:ascii="Arial" w:hAnsi="Arial" w:cs="Arial"/>
              </w:rPr>
            </w:pPr>
            <w:r>
              <w:rPr>
                <w:rFonts w:ascii="Arial" w:hAnsi="Arial" w:cs="Arial"/>
              </w:rPr>
              <w:t>75.00</w:t>
            </w:r>
          </w:p>
        </w:tc>
        <w:tc>
          <w:tcPr>
            <w:tcW w:w="1177" w:type="dxa"/>
          </w:tcPr>
          <w:p w14:paraId="516E6FBF" w14:textId="77777777" w:rsidR="008B7305" w:rsidRDefault="008B7305" w:rsidP="001248C8">
            <w:pPr>
              <w:tabs>
                <w:tab w:val="left" w:pos="7560"/>
              </w:tabs>
              <w:rPr>
                <w:rFonts w:ascii="Arial" w:hAnsi="Arial" w:cs="Arial"/>
              </w:rPr>
            </w:pPr>
          </w:p>
        </w:tc>
        <w:tc>
          <w:tcPr>
            <w:tcW w:w="1139" w:type="dxa"/>
          </w:tcPr>
          <w:p w14:paraId="14C1D465" w14:textId="77777777" w:rsidR="008B7305" w:rsidRDefault="008B7305" w:rsidP="001248C8">
            <w:pPr>
              <w:tabs>
                <w:tab w:val="left" w:pos="7560"/>
              </w:tabs>
              <w:rPr>
                <w:rFonts w:ascii="Arial" w:hAnsi="Arial" w:cs="Arial"/>
              </w:rPr>
            </w:pPr>
            <w:r>
              <w:rPr>
                <w:rFonts w:ascii="Arial" w:hAnsi="Arial" w:cs="Arial"/>
              </w:rPr>
              <w:t>75</w:t>
            </w:r>
          </w:p>
        </w:tc>
        <w:tc>
          <w:tcPr>
            <w:tcW w:w="1456" w:type="dxa"/>
          </w:tcPr>
          <w:p w14:paraId="6AFDF0A5" w14:textId="77777777" w:rsidR="008B7305" w:rsidRDefault="008B7305" w:rsidP="001248C8">
            <w:pPr>
              <w:tabs>
                <w:tab w:val="left" w:pos="7560"/>
              </w:tabs>
              <w:rPr>
                <w:rFonts w:ascii="Arial" w:hAnsi="Arial" w:cs="Arial"/>
              </w:rPr>
            </w:pPr>
            <w:r>
              <w:rPr>
                <w:rFonts w:ascii="Arial" w:hAnsi="Arial" w:cs="Arial"/>
              </w:rPr>
              <w:t>LGA 72 – S.111</w:t>
            </w:r>
          </w:p>
        </w:tc>
      </w:tr>
      <w:tr w:rsidR="008B7305" w:rsidRPr="00822570" w14:paraId="64ACF3E4" w14:textId="77777777" w:rsidTr="001248C8">
        <w:trPr>
          <w:jc w:val="center"/>
        </w:trPr>
        <w:tc>
          <w:tcPr>
            <w:tcW w:w="571" w:type="dxa"/>
          </w:tcPr>
          <w:p w14:paraId="18CFAEFD"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7278D302" w14:textId="77777777" w:rsidR="008B7305" w:rsidRDefault="008B7305" w:rsidP="001248C8">
            <w:pPr>
              <w:tabs>
                <w:tab w:val="left" w:pos="7560"/>
              </w:tabs>
              <w:rPr>
                <w:rFonts w:ascii="Arial" w:hAnsi="Arial" w:cs="Arial"/>
              </w:rPr>
            </w:pPr>
            <w:r>
              <w:rPr>
                <w:rFonts w:ascii="Arial" w:hAnsi="Arial" w:cs="Arial"/>
              </w:rPr>
              <w:t>Newnham Village Hall</w:t>
            </w:r>
          </w:p>
        </w:tc>
        <w:tc>
          <w:tcPr>
            <w:tcW w:w="1451" w:type="dxa"/>
          </w:tcPr>
          <w:p w14:paraId="2043EF49" w14:textId="77777777" w:rsidR="008B7305" w:rsidRDefault="008B7305" w:rsidP="001248C8">
            <w:pPr>
              <w:tabs>
                <w:tab w:val="left" w:pos="7560"/>
              </w:tabs>
              <w:rPr>
                <w:rFonts w:ascii="Arial" w:hAnsi="Arial" w:cs="Arial"/>
              </w:rPr>
            </w:pPr>
            <w:r>
              <w:rPr>
                <w:rFonts w:ascii="Arial" w:hAnsi="Arial" w:cs="Arial"/>
              </w:rPr>
              <w:t>NVH - 96</w:t>
            </w:r>
          </w:p>
        </w:tc>
        <w:tc>
          <w:tcPr>
            <w:tcW w:w="1774" w:type="dxa"/>
          </w:tcPr>
          <w:p w14:paraId="693F8B39" w14:textId="77777777" w:rsidR="008B7305" w:rsidRDefault="008B7305" w:rsidP="001248C8">
            <w:pPr>
              <w:tabs>
                <w:tab w:val="left" w:pos="7560"/>
              </w:tabs>
              <w:rPr>
                <w:rFonts w:ascii="Arial" w:hAnsi="Arial" w:cs="Arial"/>
              </w:rPr>
            </w:pPr>
            <w:r>
              <w:rPr>
                <w:rFonts w:ascii="Arial" w:hAnsi="Arial" w:cs="Arial"/>
              </w:rPr>
              <w:t>October Meeting</w:t>
            </w:r>
          </w:p>
        </w:tc>
        <w:tc>
          <w:tcPr>
            <w:tcW w:w="1300" w:type="dxa"/>
          </w:tcPr>
          <w:p w14:paraId="45CD0364" w14:textId="77777777" w:rsidR="008B7305" w:rsidRDefault="008B7305" w:rsidP="001248C8">
            <w:pPr>
              <w:tabs>
                <w:tab w:val="left" w:pos="7560"/>
              </w:tabs>
              <w:rPr>
                <w:rFonts w:ascii="Arial" w:hAnsi="Arial" w:cs="Arial"/>
              </w:rPr>
            </w:pPr>
            <w:r>
              <w:rPr>
                <w:rFonts w:ascii="Arial" w:hAnsi="Arial" w:cs="Arial"/>
              </w:rPr>
              <w:t>16.00</w:t>
            </w:r>
          </w:p>
        </w:tc>
        <w:tc>
          <w:tcPr>
            <w:tcW w:w="1177" w:type="dxa"/>
          </w:tcPr>
          <w:p w14:paraId="6507EC91" w14:textId="77777777" w:rsidR="008B7305" w:rsidRDefault="008B7305" w:rsidP="001248C8">
            <w:pPr>
              <w:tabs>
                <w:tab w:val="left" w:pos="7560"/>
              </w:tabs>
              <w:rPr>
                <w:rFonts w:ascii="Arial" w:hAnsi="Arial" w:cs="Arial"/>
              </w:rPr>
            </w:pPr>
          </w:p>
        </w:tc>
        <w:tc>
          <w:tcPr>
            <w:tcW w:w="1139" w:type="dxa"/>
          </w:tcPr>
          <w:p w14:paraId="7C0B5D53" w14:textId="77777777" w:rsidR="008B7305" w:rsidRDefault="008B7305" w:rsidP="001248C8">
            <w:pPr>
              <w:tabs>
                <w:tab w:val="left" w:pos="7560"/>
              </w:tabs>
              <w:rPr>
                <w:rFonts w:ascii="Arial" w:hAnsi="Arial" w:cs="Arial"/>
              </w:rPr>
            </w:pPr>
            <w:r>
              <w:rPr>
                <w:rFonts w:ascii="Arial" w:hAnsi="Arial" w:cs="Arial"/>
              </w:rPr>
              <w:t>16.00</w:t>
            </w:r>
          </w:p>
        </w:tc>
        <w:tc>
          <w:tcPr>
            <w:tcW w:w="1456" w:type="dxa"/>
          </w:tcPr>
          <w:p w14:paraId="5B083382" w14:textId="77777777" w:rsidR="008B7305" w:rsidRDefault="008B7305" w:rsidP="001248C8">
            <w:pPr>
              <w:tabs>
                <w:tab w:val="left" w:pos="7560"/>
              </w:tabs>
              <w:rPr>
                <w:rFonts w:ascii="Arial" w:hAnsi="Arial" w:cs="Arial"/>
              </w:rPr>
            </w:pPr>
            <w:r>
              <w:rPr>
                <w:rFonts w:ascii="Arial" w:hAnsi="Arial" w:cs="Arial"/>
              </w:rPr>
              <w:t>LGA 72 – S.111</w:t>
            </w:r>
          </w:p>
        </w:tc>
      </w:tr>
      <w:tr w:rsidR="008B7305" w:rsidRPr="00822570" w14:paraId="067DDB33" w14:textId="77777777" w:rsidTr="001248C8">
        <w:trPr>
          <w:jc w:val="center"/>
        </w:trPr>
        <w:tc>
          <w:tcPr>
            <w:tcW w:w="571" w:type="dxa"/>
          </w:tcPr>
          <w:p w14:paraId="5A1560B9"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012C6C75" w14:textId="77777777" w:rsidR="008B7305" w:rsidRDefault="008B7305" w:rsidP="001248C8">
            <w:pPr>
              <w:tabs>
                <w:tab w:val="left" w:pos="7560"/>
              </w:tabs>
              <w:rPr>
                <w:rFonts w:ascii="Arial" w:hAnsi="Arial" w:cs="Arial"/>
              </w:rPr>
            </w:pPr>
            <w:r>
              <w:rPr>
                <w:rFonts w:ascii="Arial" w:hAnsi="Arial" w:cs="Arial"/>
              </w:rPr>
              <w:t>Newnham Village Hall</w:t>
            </w:r>
          </w:p>
        </w:tc>
        <w:tc>
          <w:tcPr>
            <w:tcW w:w="1451" w:type="dxa"/>
          </w:tcPr>
          <w:p w14:paraId="2049706A" w14:textId="77777777" w:rsidR="008B7305" w:rsidRDefault="008B7305" w:rsidP="001248C8">
            <w:pPr>
              <w:tabs>
                <w:tab w:val="left" w:pos="7560"/>
              </w:tabs>
              <w:rPr>
                <w:rFonts w:ascii="Arial" w:hAnsi="Arial" w:cs="Arial"/>
              </w:rPr>
            </w:pPr>
            <w:r>
              <w:rPr>
                <w:rFonts w:ascii="Arial" w:hAnsi="Arial" w:cs="Arial"/>
              </w:rPr>
              <w:t>NVH- 109</w:t>
            </w:r>
          </w:p>
        </w:tc>
        <w:tc>
          <w:tcPr>
            <w:tcW w:w="1774" w:type="dxa"/>
          </w:tcPr>
          <w:p w14:paraId="3C6A56EB" w14:textId="77777777" w:rsidR="008B7305" w:rsidRDefault="008B7305" w:rsidP="001248C8">
            <w:pPr>
              <w:tabs>
                <w:tab w:val="left" w:pos="7560"/>
              </w:tabs>
              <w:rPr>
                <w:rFonts w:ascii="Arial" w:hAnsi="Arial" w:cs="Arial"/>
              </w:rPr>
            </w:pPr>
            <w:r>
              <w:rPr>
                <w:rFonts w:ascii="Arial" w:hAnsi="Arial" w:cs="Arial"/>
              </w:rPr>
              <w:t>November Meeting</w:t>
            </w:r>
          </w:p>
        </w:tc>
        <w:tc>
          <w:tcPr>
            <w:tcW w:w="1300" w:type="dxa"/>
          </w:tcPr>
          <w:p w14:paraId="5695547E" w14:textId="77777777" w:rsidR="008B7305" w:rsidRDefault="008B7305" w:rsidP="001248C8">
            <w:pPr>
              <w:tabs>
                <w:tab w:val="left" w:pos="7560"/>
              </w:tabs>
              <w:rPr>
                <w:rFonts w:ascii="Arial" w:hAnsi="Arial" w:cs="Arial"/>
              </w:rPr>
            </w:pPr>
            <w:r>
              <w:rPr>
                <w:rFonts w:ascii="Arial" w:hAnsi="Arial" w:cs="Arial"/>
              </w:rPr>
              <w:t>16.00</w:t>
            </w:r>
          </w:p>
        </w:tc>
        <w:tc>
          <w:tcPr>
            <w:tcW w:w="1177" w:type="dxa"/>
          </w:tcPr>
          <w:p w14:paraId="39D74323" w14:textId="77777777" w:rsidR="008B7305" w:rsidRDefault="008B7305" w:rsidP="001248C8">
            <w:pPr>
              <w:tabs>
                <w:tab w:val="left" w:pos="7560"/>
              </w:tabs>
              <w:rPr>
                <w:rFonts w:ascii="Arial" w:hAnsi="Arial" w:cs="Arial"/>
              </w:rPr>
            </w:pPr>
          </w:p>
        </w:tc>
        <w:tc>
          <w:tcPr>
            <w:tcW w:w="1139" w:type="dxa"/>
          </w:tcPr>
          <w:p w14:paraId="123755A2" w14:textId="77777777" w:rsidR="008B7305" w:rsidRDefault="008B7305" w:rsidP="001248C8">
            <w:pPr>
              <w:tabs>
                <w:tab w:val="left" w:pos="7560"/>
              </w:tabs>
              <w:rPr>
                <w:rFonts w:ascii="Arial" w:hAnsi="Arial" w:cs="Arial"/>
              </w:rPr>
            </w:pPr>
            <w:r>
              <w:rPr>
                <w:rFonts w:ascii="Arial" w:hAnsi="Arial" w:cs="Arial"/>
              </w:rPr>
              <w:t>16.00</w:t>
            </w:r>
          </w:p>
        </w:tc>
        <w:tc>
          <w:tcPr>
            <w:tcW w:w="1456" w:type="dxa"/>
          </w:tcPr>
          <w:p w14:paraId="6FDCD900" w14:textId="77777777" w:rsidR="008B7305" w:rsidRDefault="008B7305" w:rsidP="001248C8">
            <w:pPr>
              <w:tabs>
                <w:tab w:val="left" w:pos="7560"/>
              </w:tabs>
              <w:rPr>
                <w:rFonts w:ascii="Arial" w:hAnsi="Arial" w:cs="Arial"/>
              </w:rPr>
            </w:pPr>
            <w:r>
              <w:rPr>
                <w:rFonts w:ascii="Arial" w:hAnsi="Arial" w:cs="Arial"/>
              </w:rPr>
              <w:t>LGA 72 – S.111</w:t>
            </w:r>
          </w:p>
        </w:tc>
      </w:tr>
      <w:tr w:rsidR="008B7305" w:rsidRPr="00822570" w14:paraId="0171FAC6" w14:textId="77777777" w:rsidTr="001248C8">
        <w:trPr>
          <w:jc w:val="center"/>
        </w:trPr>
        <w:tc>
          <w:tcPr>
            <w:tcW w:w="571" w:type="dxa"/>
          </w:tcPr>
          <w:p w14:paraId="254EF34B"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60D84DD3" w14:textId="77777777" w:rsidR="008B7305" w:rsidRDefault="008B7305" w:rsidP="001248C8">
            <w:pPr>
              <w:tabs>
                <w:tab w:val="left" w:pos="7560"/>
              </w:tabs>
              <w:rPr>
                <w:rFonts w:ascii="Arial" w:hAnsi="Arial" w:cs="Arial"/>
              </w:rPr>
            </w:pPr>
            <w:r>
              <w:rPr>
                <w:rFonts w:ascii="Arial" w:hAnsi="Arial" w:cs="Arial"/>
              </w:rPr>
              <w:t>Newnham Village Hall</w:t>
            </w:r>
          </w:p>
        </w:tc>
        <w:tc>
          <w:tcPr>
            <w:tcW w:w="1451" w:type="dxa"/>
          </w:tcPr>
          <w:p w14:paraId="652E7FBA" w14:textId="77777777" w:rsidR="008B7305" w:rsidRDefault="008B7305" w:rsidP="001248C8">
            <w:pPr>
              <w:tabs>
                <w:tab w:val="left" w:pos="7560"/>
              </w:tabs>
              <w:rPr>
                <w:rFonts w:ascii="Arial" w:hAnsi="Arial" w:cs="Arial"/>
              </w:rPr>
            </w:pPr>
            <w:r>
              <w:rPr>
                <w:rFonts w:ascii="Arial" w:hAnsi="Arial" w:cs="Arial"/>
              </w:rPr>
              <w:t>NVH - 113</w:t>
            </w:r>
          </w:p>
        </w:tc>
        <w:tc>
          <w:tcPr>
            <w:tcW w:w="1774" w:type="dxa"/>
          </w:tcPr>
          <w:p w14:paraId="43E6E7E0" w14:textId="77777777" w:rsidR="008B7305" w:rsidRDefault="008B7305" w:rsidP="001248C8">
            <w:pPr>
              <w:tabs>
                <w:tab w:val="left" w:pos="7560"/>
              </w:tabs>
              <w:rPr>
                <w:rFonts w:ascii="Arial" w:hAnsi="Arial" w:cs="Arial"/>
              </w:rPr>
            </w:pPr>
            <w:r>
              <w:rPr>
                <w:rFonts w:ascii="Arial" w:hAnsi="Arial" w:cs="Arial"/>
              </w:rPr>
              <w:t>January Meeting</w:t>
            </w:r>
          </w:p>
        </w:tc>
        <w:tc>
          <w:tcPr>
            <w:tcW w:w="1300" w:type="dxa"/>
          </w:tcPr>
          <w:p w14:paraId="0C5A4608" w14:textId="77777777" w:rsidR="008B7305" w:rsidRDefault="008B7305" w:rsidP="001248C8">
            <w:pPr>
              <w:tabs>
                <w:tab w:val="left" w:pos="7560"/>
              </w:tabs>
              <w:rPr>
                <w:rFonts w:ascii="Arial" w:hAnsi="Arial" w:cs="Arial"/>
              </w:rPr>
            </w:pPr>
            <w:r>
              <w:rPr>
                <w:rFonts w:ascii="Arial" w:hAnsi="Arial" w:cs="Arial"/>
              </w:rPr>
              <w:t>16.00</w:t>
            </w:r>
          </w:p>
        </w:tc>
        <w:tc>
          <w:tcPr>
            <w:tcW w:w="1177" w:type="dxa"/>
          </w:tcPr>
          <w:p w14:paraId="7E3D6995" w14:textId="77777777" w:rsidR="008B7305" w:rsidRDefault="008B7305" w:rsidP="001248C8">
            <w:pPr>
              <w:tabs>
                <w:tab w:val="left" w:pos="7560"/>
              </w:tabs>
              <w:rPr>
                <w:rFonts w:ascii="Arial" w:hAnsi="Arial" w:cs="Arial"/>
              </w:rPr>
            </w:pPr>
          </w:p>
        </w:tc>
        <w:tc>
          <w:tcPr>
            <w:tcW w:w="1139" w:type="dxa"/>
          </w:tcPr>
          <w:p w14:paraId="150880AD" w14:textId="77777777" w:rsidR="008B7305" w:rsidRDefault="008B7305" w:rsidP="001248C8">
            <w:pPr>
              <w:tabs>
                <w:tab w:val="left" w:pos="7560"/>
              </w:tabs>
              <w:rPr>
                <w:rFonts w:ascii="Arial" w:hAnsi="Arial" w:cs="Arial"/>
              </w:rPr>
            </w:pPr>
            <w:r>
              <w:rPr>
                <w:rFonts w:ascii="Arial" w:hAnsi="Arial" w:cs="Arial"/>
              </w:rPr>
              <w:t>16.00</w:t>
            </w:r>
          </w:p>
        </w:tc>
        <w:tc>
          <w:tcPr>
            <w:tcW w:w="1456" w:type="dxa"/>
          </w:tcPr>
          <w:p w14:paraId="023D36F5" w14:textId="77777777" w:rsidR="008B7305" w:rsidRDefault="008B7305" w:rsidP="001248C8">
            <w:pPr>
              <w:tabs>
                <w:tab w:val="left" w:pos="7560"/>
              </w:tabs>
              <w:rPr>
                <w:rFonts w:ascii="Arial" w:hAnsi="Arial" w:cs="Arial"/>
              </w:rPr>
            </w:pPr>
            <w:r>
              <w:rPr>
                <w:rFonts w:ascii="Arial" w:hAnsi="Arial" w:cs="Arial"/>
              </w:rPr>
              <w:t>LGA 72 – S.111</w:t>
            </w:r>
          </w:p>
        </w:tc>
      </w:tr>
      <w:tr w:rsidR="008B7305" w:rsidRPr="00822570" w14:paraId="790F54A9" w14:textId="77777777" w:rsidTr="001248C8">
        <w:trPr>
          <w:jc w:val="center"/>
        </w:trPr>
        <w:tc>
          <w:tcPr>
            <w:tcW w:w="571" w:type="dxa"/>
          </w:tcPr>
          <w:p w14:paraId="0CAE2007"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0F0F6975" w14:textId="77777777" w:rsidR="008B7305" w:rsidRDefault="008B7305" w:rsidP="001248C8">
            <w:pPr>
              <w:tabs>
                <w:tab w:val="left" w:pos="7560"/>
              </w:tabs>
              <w:rPr>
                <w:rFonts w:ascii="Arial" w:hAnsi="Arial" w:cs="Arial"/>
              </w:rPr>
            </w:pPr>
            <w:r>
              <w:rPr>
                <w:rFonts w:ascii="Arial" w:hAnsi="Arial" w:cs="Arial"/>
              </w:rPr>
              <w:t>K Carr</w:t>
            </w:r>
          </w:p>
        </w:tc>
        <w:tc>
          <w:tcPr>
            <w:tcW w:w="1451" w:type="dxa"/>
          </w:tcPr>
          <w:p w14:paraId="5D4D67B4" w14:textId="77777777" w:rsidR="008B7305" w:rsidRDefault="008B7305" w:rsidP="001248C8">
            <w:pPr>
              <w:tabs>
                <w:tab w:val="left" w:pos="7560"/>
              </w:tabs>
              <w:rPr>
                <w:rFonts w:ascii="Arial" w:hAnsi="Arial" w:cs="Arial"/>
              </w:rPr>
            </w:pPr>
          </w:p>
        </w:tc>
        <w:tc>
          <w:tcPr>
            <w:tcW w:w="1774" w:type="dxa"/>
          </w:tcPr>
          <w:p w14:paraId="7D904B3F" w14:textId="77777777" w:rsidR="008B7305" w:rsidRDefault="008B7305" w:rsidP="001248C8">
            <w:pPr>
              <w:tabs>
                <w:tab w:val="left" w:pos="7560"/>
              </w:tabs>
              <w:rPr>
                <w:rFonts w:ascii="Arial" w:hAnsi="Arial" w:cs="Arial"/>
              </w:rPr>
            </w:pPr>
            <w:r>
              <w:rPr>
                <w:rFonts w:ascii="Arial" w:hAnsi="Arial" w:cs="Arial"/>
              </w:rPr>
              <w:t>Clerk Salary Jan 26</w:t>
            </w:r>
          </w:p>
        </w:tc>
        <w:tc>
          <w:tcPr>
            <w:tcW w:w="1300" w:type="dxa"/>
          </w:tcPr>
          <w:p w14:paraId="23A3A0A8" w14:textId="77777777" w:rsidR="008B7305" w:rsidRDefault="008B7305" w:rsidP="001248C8">
            <w:pPr>
              <w:tabs>
                <w:tab w:val="left" w:pos="7560"/>
              </w:tabs>
              <w:rPr>
                <w:rFonts w:ascii="Arial" w:hAnsi="Arial" w:cs="Arial"/>
              </w:rPr>
            </w:pPr>
            <w:r>
              <w:rPr>
                <w:rFonts w:ascii="Arial" w:hAnsi="Arial" w:cs="Arial"/>
              </w:rPr>
              <w:t>376.80</w:t>
            </w:r>
          </w:p>
        </w:tc>
        <w:tc>
          <w:tcPr>
            <w:tcW w:w="1177" w:type="dxa"/>
          </w:tcPr>
          <w:p w14:paraId="57570EBE" w14:textId="77777777" w:rsidR="008B7305" w:rsidRDefault="008B7305" w:rsidP="001248C8">
            <w:pPr>
              <w:tabs>
                <w:tab w:val="left" w:pos="7560"/>
              </w:tabs>
              <w:rPr>
                <w:rFonts w:ascii="Arial" w:hAnsi="Arial" w:cs="Arial"/>
              </w:rPr>
            </w:pPr>
          </w:p>
        </w:tc>
        <w:tc>
          <w:tcPr>
            <w:tcW w:w="1139" w:type="dxa"/>
          </w:tcPr>
          <w:p w14:paraId="41DD7454" w14:textId="77777777" w:rsidR="008B7305" w:rsidRDefault="008B7305" w:rsidP="001248C8">
            <w:pPr>
              <w:tabs>
                <w:tab w:val="left" w:pos="7560"/>
              </w:tabs>
              <w:rPr>
                <w:rFonts w:ascii="Arial" w:hAnsi="Arial" w:cs="Arial"/>
              </w:rPr>
            </w:pPr>
            <w:r>
              <w:rPr>
                <w:rFonts w:ascii="Arial" w:hAnsi="Arial" w:cs="Arial"/>
              </w:rPr>
              <w:t>376.80</w:t>
            </w:r>
          </w:p>
        </w:tc>
        <w:tc>
          <w:tcPr>
            <w:tcW w:w="1456" w:type="dxa"/>
          </w:tcPr>
          <w:p w14:paraId="67C4842B" w14:textId="77777777" w:rsidR="008B7305" w:rsidRDefault="008B7305" w:rsidP="001248C8">
            <w:pPr>
              <w:tabs>
                <w:tab w:val="left" w:pos="7560"/>
              </w:tabs>
              <w:rPr>
                <w:rFonts w:ascii="Arial" w:hAnsi="Arial" w:cs="Arial"/>
              </w:rPr>
            </w:pPr>
            <w:r>
              <w:rPr>
                <w:rFonts w:ascii="Arial" w:hAnsi="Arial" w:cs="Arial"/>
              </w:rPr>
              <w:t>LGA 72 – S.111</w:t>
            </w:r>
          </w:p>
        </w:tc>
      </w:tr>
      <w:tr w:rsidR="008B7305" w:rsidRPr="00822570" w14:paraId="5FDB18C1" w14:textId="77777777" w:rsidTr="001248C8">
        <w:trPr>
          <w:jc w:val="center"/>
        </w:trPr>
        <w:tc>
          <w:tcPr>
            <w:tcW w:w="571" w:type="dxa"/>
          </w:tcPr>
          <w:p w14:paraId="5C2FDEF0" w14:textId="77777777" w:rsidR="008B7305" w:rsidRDefault="008B7305" w:rsidP="001248C8">
            <w:pPr>
              <w:tabs>
                <w:tab w:val="left" w:pos="7560"/>
              </w:tabs>
              <w:rPr>
                <w:rFonts w:ascii="Arial" w:hAnsi="Arial" w:cs="Arial"/>
              </w:rPr>
            </w:pPr>
            <w:r>
              <w:rPr>
                <w:rFonts w:ascii="Arial" w:hAnsi="Arial" w:cs="Arial"/>
              </w:rPr>
              <w:t>B/P</w:t>
            </w:r>
          </w:p>
        </w:tc>
        <w:tc>
          <w:tcPr>
            <w:tcW w:w="1588" w:type="dxa"/>
          </w:tcPr>
          <w:p w14:paraId="33888DA8" w14:textId="77777777" w:rsidR="008B7305" w:rsidRDefault="008B7305" w:rsidP="001248C8">
            <w:pPr>
              <w:tabs>
                <w:tab w:val="left" w:pos="7560"/>
              </w:tabs>
              <w:rPr>
                <w:rFonts w:ascii="Arial" w:hAnsi="Arial" w:cs="Arial"/>
              </w:rPr>
            </w:pPr>
            <w:r>
              <w:rPr>
                <w:rFonts w:ascii="Arial" w:hAnsi="Arial" w:cs="Arial"/>
              </w:rPr>
              <w:t>Shield Maintenance</w:t>
            </w:r>
          </w:p>
        </w:tc>
        <w:tc>
          <w:tcPr>
            <w:tcW w:w="1451" w:type="dxa"/>
          </w:tcPr>
          <w:p w14:paraId="18AF3229" w14:textId="77777777" w:rsidR="008B7305" w:rsidRDefault="008B7305" w:rsidP="001248C8">
            <w:pPr>
              <w:tabs>
                <w:tab w:val="left" w:pos="7560"/>
              </w:tabs>
              <w:rPr>
                <w:rFonts w:ascii="Arial" w:hAnsi="Arial" w:cs="Arial"/>
              </w:rPr>
            </w:pPr>
            <w:r>
              <w:rPr>
                <w:rFonts w:ascii="Arial" w:hAnsi="Arial" w:cs="Arial"/>
              </w:rPr>
              <w:t>Inv 9856</w:t>
            </w:r>
          </w:p>
        </w:tc>
        <w:tc>
          <w:tcPr>
            <w:tcW w:w="1774" w:type="dxa"/>
          </w:tcPr>
          <w:p w14:paraId="1424175A" w14:textId="77777777" w:rsidR="008B7305" w:rsidRDefault="008B7305" w:rsidP="001248C8">
            <w:pPr>
              <w:tabs>
                <w:tab w:val="left" w:pos="7560"/>
              </w:tabs>
              <w:rPr>
                <w:rFonts w:ascii="Arial" w:hAnsi="Arial" w:cs="Arial"/>
              </w:rPr>
            </w:pPr>
            <w:r>
              <w:rPr>
                <w:rFonts w:ascii="Arial" w:hAnsi="Arial" w:cs="Arial"/>
              </w:rPr>
              <w:t>Dog Bin Collection Jan</w:t>
            </w:r>
          </w:p>
        </w:tc>
        <w:tc>
          <w:tcPr>
            <w:tcW w:w="1300" w:type="dxa"/>
          </w:tcPr>
          <w:p w14:paraId="47A0A3F9" w14:textId="77777777" w:rsidR="008B7305" w:rsidRDefault="008B7305" w:rsidP="001248C8">
            <w:pPr>
              <w:tabs>
                <w:tab w:val="left" w:pos="7560"/>
              </w:tabs>
              <w:rPr>
                <w:rFonts w:ascii="Arial" w:hAnsi="Arial" w:cs="Arial"/>
              </w:rPr>
            </w:pPr>
            <w:r>
              <w:rPr>
                <w:rFonts w:ascii="Arial" w:hAnsi="Arial" w:cs="Arial"/>
              </w:rPr>
              <w:t>23.84</w:t>
            </w:r>
          </w:p>
        </w:tc>
        <w:tc>
          <w:tcPr>
            <w:tcW w:w="1177" w:type="dxa"/>
          </w:tcPr>
          <w:p w14:paraId="78BF5DD9" w14:textId="77777777" w:rsidR="008B7305" w:rsidRDefault="008B7305" w:rsidP="001248C8">
            <w:pPr>
              <w:tabs>
                <w:tab w:val="left" w:pos="7560"/>
              </w:tabs>
              <w:rPr>
                <w:rFonts w:ascii="Arial" w:hAnsi="Arial" w:cs="Arial"/>
              </w:rPr>
            </w:pPr>
            <w:r>
              <w:rPr>
                <w:rFonts w:ascii="Arial" w:hAnsi="Arial" w:cs="Arial"/>
              </w:rPr>
              <w:t>4.77</w:t>
            </w:r>
          </w:p>
        </w:tc>
        <w:tc>
          <w:tcPr>
            <w:tcW w:w="1139" w:type="dxa"/>
          </w:tcPr>
          <w:p w14:paraId="6080383B" w14:textId="77777777" w:rsidR="008B7305" w:rsidRDefault="008B7305" w:rsidP="001248C8">
            <w:pPr>
              <w:tabs>
                <w:tab w:val="left" w:pos="7560"/>
              </w:tabs>
              <w:rPr>
                <w:rFonts w:ascii="Arial" w:hAnsi="Arial" w:cs="Arial"/>
              </w:rPr>
            </w:pPr>
            <w:r>
              <w:rPr>
                <w:rFonts w:ascii="Arial" w:hAnsi="Arial" w:cs="Arial"/>
              </w:rPr>
              <w:t>28.61</w:t>
            </w:r>
          </w:p>
        </w:tc>
        <w:tc>
          <w:tcPr>
            <w:tcW w:w="1456" w:type="dxa"/>
          </w:tcPr>
          <w:p w14:paraId="31FA0694" w14:textId="77777777" w:rsidR="008B7305" w:rsidRDefault="008B7305" w:rsidP="001248C8">
            <w:pPr>
              <w:tabs>
                <w:tab w:val="left" w:pos="7560"/>
              </w:tabs>
              <w:rPr>
                <w:rFonts w:ascii="Arial" w:hAnsi="Arial" w:cs="Arial"/>
              </w:rPr>
            </w:pPr>
            <w:r>
              <w:rPr>
                <w:rFonts w:ascii="Arial" w:hAnsi="Arial" w:cs="Arial"/>
              </w:rPr>
              <w:t>LGA 72 – S.111</w:t>
            </w:r>
          </w:p>
        </w:tc>
      </w:tr>
      <w:bookmarkEnd w:id="2"/>
    </w:tbl>
    <w:p w14:paraId="73519EC5" w14:textId="77777777" w:rsidR="008B7305" w:rsidRPr="00F87A17" w:rsidRDefault="008B7305" w:rsidP="008B7305">
      <w:pPr>
        <w:pStyle w:val="ListParagraph"/>
        <w:ind w:left="644"/>
        <w:rPr>
          <w:rFonts w:ascii="Arial" w:hAnsi="Arial" w:cs="Arial"/>
          <w:sz w:val="20"/>
          <w:szCs w:val="20"/>
        </w:rPr>
      </w:pPr>
    </w:p>
    <w:p w14:paraId="1D44D2AC" w14:textId="77777777" w:rsidR="008B7305" w:rsidRPr="00D82895" w:rsidRDefault="008B7305" w:rsidP="008B7305">
      <w:pPr>
        <w:pStyle w:val="ListParagraph"/>
        <w:ind w:left="644"/>
        <w:rPr>
          <w:rFonts w:ascii="Arial" w:hAnsi="Arial" w:cs="Arial"/>
          <w:sz w:val="20"/>
          <w:szCs w:val="20"/>
        </w:rPr>
      </w:pPr>
    </w:p>
    <w:p w14:paraId="7452C18F" w14:textId="77777777" w:rsidR="008B7305" w:rsidRDefault="008B7305" w:rsidP="008B7305">
      <w:pPr>
        <w:pStyle w:val="ListParagraph"/>
        <w:ind w:left="644"/>
        <w:rPr>
          <w:rFonts w:ascii="Arial" w:hAnsi="Arial" w:cs="Arial"/>
          <w:sz w:val="20"/>
          <w:szCs w:val="20"/>
        </w:rPr>
      </w:pPr>
    </w:p>
    <w:p w14:paraId="25D88A2E" w14:textId="77777777" w:rsidR="008B7305" w:rsidRPr="00830521" w:rsidRDefault="008B7305" w:rsidP="008B7305">
      <w:pPr>
        <w:pStyle w:val="ListParagraph"/>
        <w:ind w:left="644"/>
        <w:rPr>
          <w:rFonts w:ascii="Arial" w:hAnsi="Arial" w:cs="Arial"/>
          <w:sz w:val="20"/>
          <w:szCs w:val="20"/>
        </w:rPr>
      </w:pPr>
    </w:p>
    <w:p w14:paraId="7F39CAAB" w14:textId="77777777" w:rsidR="008B7305" w:rsidRDefault="008B7305" w:rsidP="008B7305">
      <w:pPr>
        <w:pStyle w:val="ListParagraph"/>
        <w:numPr>
          <w:ilvl w:val="0"/>
          <w:numId w:val="5"/>
        </w:numPr>
        <w:spacing w:after="0" w:line="240" w:lineRule="auto"/>
        <w:ind w:left="644"/>
        <w:contextualSpacing w:val="0"/>
        <w:rPr>
          <w:rFonts w:ascii="Arial" w:hAnsi="Arial" w:cs="Arial"/>
          <w:sz w:val="20"/>
          <w:szCs w:val="20"/>
        </w:rPr>
      </w:pPr>
      <w:r w:rsidRPr="00D82895">
        <w:rPr>
          <w:rFonts w:ascii="Arial" w:hAnsi="Arial" w:cs="Arial"/>
          <w:sz w:val="20"/>
          <w:szCs w:val="20"/>
        </w:rPr>
        <w:t>Direct Debits, Standing orders &amp; regular monthly payments:</w:t>
      </w:r>
    </w:p>
    <w:p w14:paraId="6720F8A8" w14:textId="77777777" w:rsidR="008B7305" w:rsidRPr="00D82895" w:rsidRDefault="008B7305" w:rsidP="008B7305">
      <w:pPr>
        <w:pStyle w:val="ListParagraph"/>
        <w:ind w:left="644"/>
        <w:rPr>
          <w:rFonts w:ascii="Arial" w:hAnsi="Arial" w:cs="Arial"/>
          <w:sz w:val="20"/>
          <w:szCs w:val="20"/>
        </w:rPr>
      </w:pPr>
    </w:p>
    <w:tbl>
      <w:tblPr>
        <w:tblStyle w:val="TableGrid"/>
        <w:tblW w:w="10456" w:type="dxa"/>
        <w:jc w:val="center"/>
        <w:tblLook w:val="04A0" w:firstRow="1" w:lastRow="0" w:firstColumn="1" w:lastColumn="0" w:noHBand="0" w:noVBand="1"/>
      </w:tblPr>
      <w:tblGrid>
        <w:gridCol w:w="776"/>
        <w:gridCol w:w="1835"/>
        <w:gridCol w:w="1447"/>
        <w:gridCol w:w="1707"/>
        <w:gridCol w:w="1105"/>
        <w:gridCol w:w="886"/>
        <w:gridCol w:w="955"/>
        <w:gridCol w:w="1745"/>
      </w:tblGrid>
      <w:tr w:rsidR="008B7305" w:rsidRPr="00304B4D" w14:paraId="4CB5E10A" w14:textId="77777777" w:rsidTr="001248C8">
        <w:trPr>
          <w:jc w:val="center"/>
        </w:trPr>
        <w:tc>
          <w:tcPr>
            <w:tcW w:w="776" w:type="dxa"/>
          </w:tcPr>
          <w:p w14:paraId="76F02CA7" w14:textId="77777777" w:rsidR="008B7305" w:rsidRPr="00304B4D" w:rsidRDefault="008B7305" w:rsidP="001248C8">
            <w:pPr>
              <w:tabs>
                <w:tab w:val="left" w:pos="7560"/>
              </w:tabs>
              <w:rPr>
                <w:rFonts w:ascii="Arial" w:hAnsi="Arial" w:cs="Arial"/>
                <w:sz w:val="22"/>
                <w:szCs w:val="22"/>
              </w:rPr>
            </w:pPr>
            <w:bookmarkStart w:id="3" w:name="_Hlk186627814"/>
          </w:p>
        </w:tc>
        <w:tc>
          <w:tcPr>
            <w:tcW w:w="1835" w:type="dxa"/>
          </w:tcPr>
          <w:p w14:paraId="76EE0AE2"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Payee</w:t>
            </w:r>
          </w:p>
          <w:p w14:paraId="252488FF" w14:textId="77777777" w:rsidR="008B7305" w:rsidRPr="00304B4D" w:rsidRDefault="008B7305" w:rsidP="001248C8">
            <w:pPr>
              <w:tabs>
                <w:tab w:val="left" w:pos="7560"/>
              </w:tabs>
              <w:rPr>
                <w:rFonts w:ascii="Arial" w:hAnsi="Arial" w:cs="Arial"/>
                <w:b/>
                <w:bCs/>
                <w:sz w:val="22"/>
                <w:szCs w:val="22"/>
                <w:u w:val="single"/>
              </w:rPr>
            </w:pPr>
          </w:p>
        </w:tc>
        <w:tc>
          <w:tcPr>
            <w:tcW w:w="1447" w:type="dxa"/>
          </w:tcPr>
          <w:p w14:paraId="05A87316" w14:textId="77777777" w:rsidR="008B7305" w:rsidRPr="00304B4D" w:rsidRDefault="008B7305" w:rsidP="001248C8">
            <w:pPr>
              <w:tabs>
                <w:tab w:val="left" w:pos="7560"/>
              </w:tabs>
              <w:rPr>
                <w:rFonts w:ascii="Arial" w:hAnsi="Arial" w:cs="Arial"/>
                <w:b/>
                <w:bCs/>
                <w:sz w:val="22"/>
                <w:szCs w:val="22"/>
                <w:u w:val="single"/>
              </w:rPr>
            </w:pPr>
            <w:r>
              <w:rPr>
                <w:rFonts w:ascii="Arial" w:hAnsi="Arial" w:cs="Arial"/>
                <w:b/>
                <w:bCs/>
                <w:sz w:val="22"/>
                <w:szCs w:val="22"/>
                <w:u w:val="single"/>
              </w:rPr>
              <w:t>Inv No</w:t>
            </w:r>
          </w:p>
        </w:tc>
        <w:tc>
          <w:tcPr>
            <w:tcW w:w="1707" w:type="dxa"/>
          </w:tcPr>
          <w:p w14:paraId="2A53BB4E"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Details</w:t>
            </w:r>
          </w:p>
        </w:tc>
        <w:tc>
          <w:tcPr>
            <w:tcW w:w="1105" w:type="dxa"/>
          </w:tcPr>
          <w:p w14:paraId="69456E88"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Amount</w:t>
            </w:r>
          </w:p>
        </w:tc>
        <w:tc>
          <w:tcPr>
            <w:tcW w:w="886" w:type="dxa"/>
          </w:tcPr>
          <w:p w14:paraId="27AE5763"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VAT</w:t>
            </w:r>
          </w:p>
        </w:tc>
        <w:tc>
          <w:tcPr>
            <w:tcW w:w="955" w:type="dxa"/>
          </w:tcPr>
          <w:p w14:paraId="665B2DBB"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Total</w:t>
            </w:r>
          </w:p>
        </w:tc>
        <w:tc>
          <w:tcPr>
            <w:tcW w:w="1745" w:type="dxa"/>
          </w:tcPr>
          <w:p w14:paraId="52F644AF" w14:textId="77777777" w:rsidR="008B7305" w:rsidRPr="00304B4D" w:rsidRDefault="008B7305" w:rsidP="001248C8">
            <w:pPr>
              <w:tabs>
                <w:tab w:val="left" w:pos="7560"/>
              </w:tabs>
              <w:rPr>
                <w:rFonts w:ascii="Arial" w:hAnsi="Arial" w:cs="Arial"/>
                <w:b/>
                <w:bCs/>
                <w:sz w:val="22"/>
                <w:szCs w:val="22"/>
                <w:u w:val="single"/>
              </w:rPr>
            </w:pPr>
            <w:r w:rsidRPr="00304B4D">
              <w:rPr>
                <w:rFonts w:ascii="Arial" w:hAnsi="Arial" w:cs="Arial"/>
                <w:b/>
                <w:bCs/>
                <w:sz w:val="22"/>
                <w:szCs w:val="22"/>
                <w:u w:val="single"/>
              </w:rPr>
              <w:t>Stat.Power</w:t>
            </w:r>
          </w:p>
        </w:tc>
      </w:tr>
      <w:tr w:rsidR="008B7305" w:rsidRPr="00822570" w14:paraId="65BA3AF9" w14:textId="77777777" w:rsidTr="001248C8">
        <w:trPr>
          <w:trHeight w:val="329"/>
          <w:jc w:val="center"/>
        </w:trPr>
        <w:tc>
          <w:tcPr>
            <w:tcW w:w="776" w:type="dxa"/>
          </w:tcPr>
          <w:p w14:paraId="788712F2" w14:textId="77777777" w:rsidR="008B7305" w:rsidRDefault="008B7305" w:rsidP="001248C8">
            <w:pPr>
              <w:tabs>
                <w:tab w:val="left" w:pos="7560"/>
              </w:tabs>
              <w:rPr>
                <w:rFonts w:ascii="Arial" w:hAnsi="Arial" w:cs="Arial"/>
              </w:rPr>
            </w:pPr>
            <w:r>
              <w:rPr>
                <w:rFonts w:ascii="Arial" w:hAnsi="Arial" w:cs="Arial"/>
              </w:rPr>
              <w:lastRenderedPageBreak/>
              <w:t>D/D</w:t>
            </w:r>
          </w:p>
        </w:tc>
        <w:tc>
          <w:tcPr>
            <w:tcW w:w="1835" w:type="dxa"/>
          </w:tcPr>
          <w:p w14:paraId="70EED7B4" w14:textId="77777777" w:rsidR="008B7305" w:rsidRDefault="008B7305" w:rsidP="001248C8">
            <w:pPr>
              <w:tabs>
                <w:tab w:val="left" w:pos="7560"/>
              </w:tabs>
              <w:rPr>
                <w:rFonts w:ascii="Arial" w:hAnsi="Arial" w:cs="Arial"/>
              </w:rPr>
            </w:pPr>
            <w:r>
              <w:rPr>
                <w:rFonts w:ascii="Arial" w:hAnsi="Arial" w:cs="Arial"/>
              </w:rPr>
              <w:t>Gigaclear</w:t>
            </w:r>
          </w:p>
        </w:tc>
        <w:tc>
          <w:tcPr>
            <w:tcW w:w="1447" w:type="dxa"/>
          </w:tcPr>
          <w:p w14:paraId="15D61618" w14:textId="77777777" w:rsidR="008B7305" w:rsidRPr="00294376" w:rsidRDefault="008B7305" w:rsidP="001248C8">
            <w:pPr>
              <w:tabs>
                <w:tab w:val="left" w:pos="7560"/>
              </w:tabs>
              <w:rPr>
                <w:rFonts w:ascii="Arial" w:hAnsi="Arial" w:cs="Arial"/>
              </w:rPr>
            </w:pPr>
            <w:r>
              <w:rPr>
                <w:rFonts w:ascii="ArialMT" w:hAnsi="ArialMT" w:cs="ArialMT"/>
                <w:color w:val="55474E"/>
              </w:rPr>
              <w:t>G12330241</w:t>
            </w:r>
          </w:p>
        </w:tc>
        <w:tc>
          <w:tcPr>
            <w:tcW w:w="1707" w:type="dxa"/>
          </w:tcPr>
          <w:p w14:paraId="511A5A61" w14:textId="77777777" w:rsidR="008B7305" w:rsidRPr="00294376" w:rsidRDefault="008B7305" w:rsidP="001248C8">
            <w:pPr>
              <w:tabs>
                <w:tab w:val="left" w:pos="7560"/>
              </w:tabs>
              <w:rPr>
                <w:rFonts w:ascii="Arial" w:hAnsi="Arial" w:cs="Arial"/>
              </w:rPr>
            </w:pPr>
            <w:r>
              <w:rPr>
                <w:rFonts w:ascii="Arial" w:hAnsi="Arial" w:cs="Arial"/>
              </w:rPr>
              <w:t>Jan/Feb</w:t>
            </w:r>
          </w:p>
        </w:tc>
        <w:tc>
          <w:tcPr>
            <w:tcW w:w="1105" w:type="dxa"/>
          </w:tcPr>
          <w:p w14:paraId="7B0A15E6" w14:textId="77777777" w:rsidR="008B7305" w:rsidRPr="00822570" w:rsidRDefault="008B7305" w:rsidP="001248C8">
            <w:pPr>
              <w:tabs>
                <w:tab w:val="left" w:pos="7560"/>
              </w:tabs>
              <w:rPr>
                <w:rFonts w:ascii="Arial" w:hAnsi="Arial" w:cs="Arial"/>
              </w:rPr>
            </w:pPr>
            <w:r>
              <w:rPr>
                <w:rFonts w:ascii="Arial" w:hAnsi="Arial" w:cs="Arial"/>
              </w:rPr>
              <w:t>56.05</w:t>
            </w:r>
          </w:p>
        </w:tc>
        <w:tc>
          <w:tcPr>
            <w:tcW w:w="886" w:type="dxa"/>
          </w:tcPr>
          <w:p w14:paraId="4CF71084" w14:textId="77777777" w:rsidR="008B7305" w:rsidRPr="00822570" w:rsidRDefault="008B7305" w:rsidP="001248C8">
            <w:pPr>
              <w:tabs>
                <w:tab w:val="left" w:pos="7560"/>
              </w:tabs>
              <w:rPr>
                <w:rFonts w:ascii="Arial" w:hAnsi="Arial" w:cs="Arial"/>
              </w:rPr>
            </w:pPr>
            <w:r>
              <w:rPr>
                <w:rFonts w:ascii="Arial" w:hAnsi="Arial" w:cs="Arial"/>
              </w:rPr>
              <w:t>11.21</w:t>
            </w:r>
          </w:p>
        </w:tc>
        <w:tc>
          <w:tcPr>
            <w:tcW w:w="955" w:type="dxa"/>
          </w:tcPr>
          <w:p w14:paraId="3D416A73" w14:textId="77777777" w:rsidR="008B7305" w:rsidRPr="00822570" w:rsidRDefault="008B7305" w:rsidP="001248C8">
            <w:pPr>
              <w:tabs>
                <w:tab w:val="left" w:pos="7560"/>
              </w:tabs>
              <w:rPr>
                <w:rFonts w:ascii="Arial" w:hAnsi="Arial" w:cs="Arial"/>
              </w:rPr>
            </w:pPr>
            <w:r>
              <w:rPr>
                <w:rFonts w:ascii="Arial" w:hAnsi="Arial" w:cs="Arial"/>
              </w:rPr>
              <w:t>67.26</w:t>
            </w:r>
          </w:p>
        </w:tc>
        <w:tc>
          <w:tcPr>
            <w:tcW w:w="1745" w:type="dxa"/>
          </w:tcPr>
          <w:p w14:paraId="119D9718" w14:textId="77777777" w:rsidR="008B7305" w:rsidRPr="00822570" w:rsidRDefault="008B7305" w:rsidP="001248C8">
            <w:pPr>
              <w:tabs>
                <w:tab w:val="left" w:pos="7560"/>
              </w:tabs>
              <w:jc w:val="both"/>
              <w:rPr>
                <w:rFonts w:ascii="Arial" w:hAnsi="Arial" w:cs="Arial"/>
              </w:rPr>
            </w:pPr>
            <w:r>
              <w:rPr>
                <w:rFonts w:ascii="Arial" w:hAnsi="Arial" w:cs="Arial"/>
              </w:rPr>
              <w:t>LGA72 - Sec111</w:t>
            </w:r>
          </w:p>
        </w:tc>
      </w:tr>
      <w:tr w:rsidR="008B7305" w:rsidRPr="00822570" w14:paraId="129A059A" w14:textId="77777777" w:rsidTr="001248C8">
        <w:trPr>
          <w:trHeight w:val="329"/>
          <w:jc w:val="center"/>
        </w:trPr>
        <w:tc>
          <w:tcPr>
            <w:tcW w:w="776" w:type="dxa"/>
          </w:tcPr>
          <w:p w14:paraId="347558B2" w14:textId="77777777" w:rsidR="008B7305" w:rsidRDefault="008B7305" w:rsidP="001248C8">
            <w:pPr>
              <w:tabs>
                <w:tab w:val="left" w:pos="7560"/>
              </w:tabs>
              <w:rPr>
                <w:rFonts w:ascii="Arial" w:hAnsi="Arial" w:cs="Arial"/>
              </w:rPr>
            </w:pPr>
            <w:r>
              <w:rPr>
                <w:rFonts w:ascii="Arial" w:hAnsi="Arial" w:cs="Arial"/>
              </w:rPr>
              <w:t>D/D</w:t>
            </w:r>
          </w:p>
        </w:tc>
        <w:tc>
          <w:tcPr>
            <w:tcW w:w="1835" w:type="dxa"/>
          </w:tcPr>
          <w:p w14:paraId="14D87045" w14:textId="77777777" w:rsidR="008B7305" w:rsidRDefault="008B7305" w:rsidP="001248C8">
            <w:pPr>
              <w:tabs>
                <w:tab w:val="left" w:pos="7560"/>
              </w:tabs>
              <w:rPr>
                <w:rFonts w:ascii="Arial" w:hAnsi="Arial" w:cs="Arial"/>
              </w:rPr>
            </w:pPr>
            <w:r>
              <w:rPr>
                <w:rFonts w:ascii="Arial" w:hAnsi="Arial" w:cs="Arial"/>
              </w:rPr>
              <w:t>HMRC</w:t>
            </w:r>
          </w:p>
        </w:tc>
        <w:tc>
          <w:tcPr>
            <w:tcW w:w="1447" w:type="dxa"/>
          </w:tcPr>
          <w:p w14:paraId="4E57C51B" w14:textId="77777777" w:rsidR="008B7305" w:rsidRDefault="008B7305" w:rsidP="001248C8">
            <w:pPr>
              <w:tabs>
                <w:tab w:val="left" w:pos="7560"/>
              </w:tabs>
              <w:rPr>
                <w:rFonts w:ascii="Arial" w:hAnsi="Arial" w:cs="Arial"/>
              </w:rPr>
            </w:pPr>
          </w:p>
        </w:tc>
        <w:tc>
          <w:tcPr>
            <w:tcW w:w="1707" w:type="dxa"/>
          </w:tcPr>
          <w:p w14:paraId="183185F0" w14:textId="77777777" w:rsidR="008B7305" w:rsidRDefault="008B7305" w:rsidP="001248C8">
            <w:pPr>
              <w:tabs>
                <w:tab w:val="left" w:pos="7560"/>
              </w:tabs>
              <w:rPr>
                <w:rFonts w:ascii="Arial" w:hAnsi="Arial" w:cs="Arial"/>
              </w:rPr>
            </w:pPr>
            <w:r>
              <w:rPr>
                <w:rFonts w:ascii="Arial" w:hAnsi="Arial" w:cs="Arial"/>
              </w:rPr>
              <w:t>PAYE/NI</w:t>
            </w:r>
          </w:p>
        </w:tc>
        <w:tc>
          <w:tcPr>
            <w:tcW w:w="1105" w:type="dxa"/>
          </w:tcPr>
          <w:p w14:paraId="3EEBF598" w14:textId="77777777" w:rsidR="008B7305" w:rsidRDefault="008B7305" w:rsidP="001248C8">
            <w:pPr>
              <w:tabs>
                <w:tab w:val="left" w:pos="7560"/>
              </w:tabs>
              <w:rPr>
                <w:rFonts w:ascii="Arial" w:hAnsi="Arial" w:cs="Arial"/>
              </w:rPr>
            </w:pPr>
            <w:r>
              <w:rPr>
                <w:rFonts w:ascii="Arial" w:hAnsi="Arial" w:cs="Arial"/>
              </w:rPr>
              <w:t>351.01</w:t>
            </w:r>
          </w:p>
        </w:tc>
        <w:tc>
          <w:tcPr>
            <w:tcW w:w="886" w:type="dxa"/>
          </w:tcPr>
          <w:p w14:paraId="7D39A4E7" w14:textId="77777777" w:rsidR="008B7305" w:rsidRDefault="008B7305" w:rsidP="001248C8">
            <w:pPr>
              <w:tabs>
                <w:tab w:val="left" w:pos="7560"/>
              </w:tabs>
              <w:rPr>
                <w:rFonts w:ascii="Arial" w:hAnsi="Arial" w:cs="Arial"/>
              </w:rPr>
            </w:pPr>
          </w:p>
        </w:tc>
        <w:tc>
          <w:tcPr>
            <w:tcW w:w="955" w:type="dxa"/>
          </w:tcPr>
          <w:p w14:paraId="27782635" w14:textId="77777777" w:rsidR="008B7305" w:rsidRDefault="008B7305" w:rsidP="001248C8">
            <w:pPr>
              <w:tabs>
                <w:tab w:val="left" w:pos="7560"/>
              </w:tabs>
              <w:rPr>
                <w:rFonts w:ascii="Arial" w:hAnsi="Arial" w:cs="Arial"/>
              </w:rPr>
            </w:pPr>
            <w:r>
              <w:rPr>
                <w:rFonts w:ascii="Arial" w:hAnsi="Arial" w:cs="Arial"/>
              </w:rPr>
              <w:t>351.01</w:t>
            </w:r>
          </w:p>
        </w:tc>
        <w:tc>
          <w:tcPr>
            <w:tcW w:w="1745" w:type="dxa"/>
          </w:tcPr>
          <w:p w14:paraId="475E957F" w14:textId="77777777" w:rsidR="008B7305" w:rsidRPr="00822570" w:rsidRDefault="008B7305" w:rsidP="001248C8">
            <w:pPr>
              <w:tabs>
                <w:tab w:val="left" w:pos="7560"/>
              </w:tabs>
              <w:jc w:val="both"/>
              <w:rPr>
                <w:rFonts w:ascii="Arial" w:hAnsi="Arial" w:cs="Arial"/>
              </w:rPr>
            </w:pPr>
            <w:r w:rsidRPr="00822570">
              <w:rPr>
                <w:rFonts w:ascii="Arial" w:hAnsi="Arial" w:cs="Arial"/>
              </w:rPr>
              <w:t xml:space="preserve">LGA 72 – Sec </w:t>
            </w:r>
            <w:r>
              <w:rPr>
                <w:rFonts w:ascii="Arial" w:hAnsi="Arial" w:cs="Arial"/>
              </w:rPr>
              <w:t>111</w:t>
            </w:r>
          </w:p>
        </w:tc>
      </w:tr>
      <w:tr w:rsidR="008B7305" w:rsidRPr="00822570" w14:paraId="25AD7D97" w14:textId="77777777" w:rsidTr="001248C8">
        <w:trPr>
          <w:trHeight w:val="329"/>
          <w:jc w:val="center"/>
        </w:trPr>
        <w:tc>
          <w:tcPr>
            <w:tcW w:w="776" w:type="dxa"/>
          </w:tcPr>
          <w:p w14:paraId="39D59DF7" w14:textId="77777777" w:rsidR="008B7305" w:rsidRDefault="008B7305" w:rsidP="001248C8">
            <w:pPr>
              <w:tabs>
                <w:tab w:val="left" w:pos="7560"/>
              </w:tabs>
              <w:rPr>
                <w:rFonts w:ascii="Arial" w:hAnsi="Arial" w:cs="Arial"/>
              </w:rPr>
            </w:pPr>
            <w:r>
              <w:rPr>
                <w:rFonts w:ascii="Arial" w:hAnsi="Arial" w:cs="Arial"/>
              </w:rPr>
              <w:t>D/D</w:t>
            </w:r>
          </w:p>
        </w:tc>
        <w:tc>
          <w:tcPr>
            <w:tcW w:w="1835" w:type="dxa"/>
          </w:tcPr>
          <w:p w14:paraId="5319EF56" w14:textId="77777777" w:rsidR="008B7305" w:rsidRDefault="008B7305" w:rsidP="001248C8">
            <w:pPr>
              <w:tabs>
                <w:tab w:val="left" w:pos="7560"/>
              </w:tabs>
              <w:rPr>
                <w:rFonts w:ascii="Arial" w:hAnsi="Arial" w:cs="Arial"/>
              </w:rPr>
            </w:pPr>
            <w:r>
              <w:rPr>
                <w:rFonts w:ascii="Arial" w:hAnsi="Arial" w:cs="Arial"/>
              </w:rPr>
              <w:t>IONOS</w:t>
            </w:r>
          </w:p>
        </w:tc>
        <w:tc>
          <w:tcPr>
            <w:tcW w:w="1447" w:type="dxa"/>
          </w:tcPr>
          <w:p w14:paraId="24FF9195" w14:textId="77777777" w:rsidR="008B7305" w:rsidRDefault="008B7305" w:rsidP="001248C8">
            <w:pPr>
              <w:tabs>
                <w:tab w:val="left" w:pos="7560"/>
              </w:tabs>
              <w:rPr>
                <w:rFonts w:ascii="Arial" w:hAnsi="Arial" w:cs="Arial"/>
              </w:rPr>
            </w:pPr>
          </w:p>
        </w:tc>
        <w:tc>
          <w:tcPr>
            <w:tcW w:w="1707" w:type="dxa"/>
          </w:tcPr>
          <w:p w14:paraId="7B80C4B6" w14:textId="77777777" w:rsidR="008B7305" w:rsidRDefault="008B7305" w:rsidP="001248C8">
            <w:pPr>
              <w:tabs>
                <w:tab w:val="left" w:pos="7560"/>
              </w:tabs>
              <w:rPr>
                <w:rFonts w:ascii="Arial" w:hAnsi="Arial" w:cs="Arial"/>
              </w:rPr>
            </w:pPr>
            <w:r>
              <w:rPr>
                <w:rFonts w:ascii="Arial" w:hAnsi="Arial" w:cs="Arial"/>
              </w:rPr>
              <w:t>Website Jan</w:t>
            </w:r>
          </w:p>
        </w:tc>
        <w:tc>
          <w:tcPr>
            <w:tcW w:w="1105" w:type="dxa"/>
          </w:tcPr>
          <w:p w14:paraId="1607742E" w14:textId="77777777" w:rsidR="008B7305" w:rsidRDefault="008B7305" w:rsidP="001248C8">
            <w:pPr>
              <w:tabs>
                <w:tab w:val="left" w:pos="7560"/>
              </w:tabs>
              <w:rPr>
                <w:rFonts w:ascii="Arial" w:hAnsi="Arial" w:cs="Arial"/>
              </w:rPr>
            </w:pPr>
            <w:r>
              <w:rPr>
                <w:rFonts w:ascii="Arial" w:hAnsi="Arial" w:cs="Arial"/>
              </w:rPr>
              <w:t>18.00</w:t>
            </w:r>
          </w:p>
        </w:tc>
        <w:tc>
          <w:tcPr>
            <w:tcW w:w="886" w:type="dxa"/>
          </w:tcPr>
          <w:p w14:paraId="3700B824" w14:textId="77777777" w:rsidR="008B7305" w:rsidRDefault="008B7305" w:rsidP="001248C8">
            <w:pPr>
              <w:tabs>
                <w:tab w:val="left" w:pos="7560"/>
              </w:tabs>
              <w:rPr>
                <w:rFonts w:ascii="Arial" w:hAnsi="Arial" w:cs="Arial"/>
              </w:rPr>
            </w:pPr>
            <w:r>
              <w:rPr>
                <w:rFonts w:ascii="Arial" w:hAnsi="Arial" w:cs="Arial"/>
              </w:rPr>
              <w:t>3.6</w:t>
            </w:r>
          </w:p>
        </w:tc>
        <w:tc>
          <w:tcPr>
            <w:tcW w:w="955" w:type="dxa"/>
          </w:tcPr>
          <w:p w14:paraId="31A51618" w14:textId="77777777" w:rsidR="008B7305" w:rsidRDefault="008B7305" w:rsidP="001248C8">
            <w:pPr>
              <w:tabs>
                <w:tab w:val="left" w:pos="7560"/>
              </w:tabs>
              <w:rPr>
                <w:rFonts w:ascii="Arial" w:hAnsi="Arial" w:cs="Arial"/>
              </w:rPr>
            </w:pPr>
            <w:r>
              <w:rPr>
                <w:rFonts w:ascii="Arial" w:hAnsi="Arial" w:cs="Arial"/>
              </w:rPr>
              <w:t>21.60</w:t>
            </w:r>
          </w:p>
        </w:tc>
        <w:tc>
          <w:tcPr>
            <w:tcW w:w="1745" w:type="dxa"/>
          </w:tcPr>
          <w:p w14:paraId="254D6878" w14:textId="77777777" w:rsidR="008B7305" w:rsidRPr="00822570" w:rsidRDefault="008B7305" w:rsidP="001248C8">
            <w:pPr>
              <w:tabs>
                <w:tab w:val="left" w:pos="7560"/>
              </w:tabs>
              <w:jc w:val="both"/>
              <w:rPr>
                <w:rFonts w:ascii="Arial" w:hAnsi="Arial" w:cs="Arial"/>
              </w:rPr>
            </w:pPr>
            <w:r w:rsidRPr="00822570">
              <w:rPr>
                <w:rFonts w:ascii="Arial" w:hAnsi="Arial" w:cs="Arial"/>
              </w:rPr>
              <w:t xml:space="preserve">LGA 72 – Sec </w:t>
            </w:r>
            <w:r>
              <w:rPr>
                <w:rFonts w:ascii="Arial" w:hAnsi="Arial" w:cs="Arial"/>
              </w:rPr>
              <w:t>111</w:t>
            </w:r>
          </w:p>
        </w:tc>
      </w:tr>
      <w:bookmarkEnd w:id="3"/>
    </w:tbl>
    <w:p w14:paraId="0BB7D3F7" w14:textId="77777777" w:rsidR="008B7305" w:rsidRDefault="008B7305" w:rsidP="008B7305">
      <w:pPr>
        <w:rPr>
          <w:rFonts w:ascii="Arial" w:hAnsi="Arial" w:cs="Arial"/>
          <w:sz w:val="20"/>
          <w:szCs w:val="20"/>
        </w:rPr>
      </w:pPr>
    </w:p>
    <w:p w14:paraId="264B507F" w14:textId="77777777" w:rsidR="008B7305" w:rsidRDefault="008B7305" w:rsidP="008B7305">
      <w:pPr>
        <w:jc w:val="center"/>
        <w:rPr>
          <w:rFonts w:ascii="Arial" w:hAnsi="Arial" w:cs="Arial"/>
          <w:sz w:val="20"/>
          <w:szCs w:val="20"/>
        </w:rPr>
      </w:pPr>
    </w:p>
    <w:p w14:paraId="1BAAF25A" w14:textId="77777777" w:rsidR="008B7305" w:rsidRDefault="008B7305" w:rsidP="00A54F99">
      <w:pPr>
        <w:tabs>
          <w:tab w:val="left" w:pos="7560"/>
        </w:tabs>
        <w:rPr>
          <w:rFonts w:ascii="Arial" w:hAnsi="Arial" w:cs="Arial"/>
          <w:bCs/>
          <w:color w:val="000000" w:themeColor="text1"/>
          <w:sz w:val="28"/>
          <w:szCs w:val="28"/>
        </w:rPr>
      </w:pPr>
    </w:p>
    <w:p w14:paraId="5456679C" w14:textId="77777777" w:rsidR="008B7305" w:rsidRDefault="008B7305" w:rsidP="00A54F99">
      <w:pPr>
        <w:tabs>
          <w:tab w:val="left" w:pos="7560"/>
        </w:tabs>
        <w:rPr>
          <w:rFonts w:ascii="Arial" w:hAnsi="Arial" w:cs="Arial"/>
          <w:bCs/>
          <w:color w:val="000000" w:themeColor="text1"/>
          <w:sz w:val="28"/>
          <w:szCs w:val="28"/>
        </w:rPr>
      </w:pPr>
    </w:p>
    <w:p w14:paraId="34B8ADE4" w14:textId="77777777" w:rsidR="008B7305" w:rsidRPr="00F41BE1" w:rsidRDefault="008B7305" w:rsidP="00A54F99">
      <w:pPr>
        <w:tabs>
          <w:tab w:val="left" w:pos="7560"/>
        </w:tabs>
        <w:rPr>
          <w:rFonts w:ascii="Arial" w:hAnsi="Arial" w:cs="Arial"/>
          <w:bCs/>
          <w:color w:val="000000" w:themeColor="text1"/>
          <w:sz w:val="28"/>
          <w:szCs w:val="28"/>
        </w:rPr>
      </w:pPr>
    </w:p>
    <w:sectPr w:rsidR="008B7305" w:rsidRPr="00F41B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763BC" w14:textId="77777777" w:rsidR="00514721" w:rsidRDefault="00514721" w:rsidP="00D64F0A">
      <w:pPr>
        <w:spacing w:after="0" w:line="240" w:lineRule="auto"/>
      </w:pPr>
      <w:r>
        <w:separator/>
      </w:r>
    </w:p>
  </w:endnote>
  <w:endnote w:type="continuationSeparator" w:id="0">
    <w:p w14:paraId="3ED3C8B4" w14:textId="77777777" w:rsidR="00514721" w:rsidRDefault="00514721" w:rsidP="00D6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FEFEE" w14:textId="77777777" w:rsidR="00514721" w:rsidRDefault="00514721" w:rsidP="00D64F0A">
      <w:pPr>
        <w:spacing w:after="0" w:line="240" w:lineRule="auto"/>
      </w:pPr>
      <w:r>
        <w:separator/>
      </w:r>
    </w:p>
  </w:footnote>
  <w:footnote w:type="continuationSeparator" w:id="0">
    <w:p w14:paraId="07AB8F22" w14:textId="77777777" w:rsidR="00514721" w:rsidRDefault="00514721" w:rsidP="00D64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24F92"/>
    <w:multiLevelType w:val="hybridMultilevel"/>
    <w:tmpl w:val="3A1A8A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32C3A43"/>
    <w:multiLevelType w:val="hybridMultilevel"/>
    <w:tmpl w:val="E47C0AB4"/>
    <w:lvl w:ilvl="0" w:tplc="7D0E201A">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0F2D16"/>
    <w:multiLevelType w:val="hybridMultilevel"/>
    <w:tmpl w:val="88F21C78"/>
    <w:lvl w:ilvl="0" w:tplc="FCBEC2CC">
      <w:start w:val="1"/>
      <w:numFmt w:val="lowerLetter"/>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C407D6"/>
    <w:multiLevelType w:val="hybridMultilevel"/>
    <w:tmpl w:val="88F21C78"/>
    <w:lvl w:ilvl="0" w:tplc="FFFFFFFF">
      <w:start w:val="1"/>
      <w:numFmt w:val="lowerLetter"/>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A415F65"/>
    <w:multiLevelType w:val="hybridMultilevel"/>
    <w:tmpl w:val="ED64C6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9979770">
    <w:abstractNumId w:val="1"/>
  </w:num>
  <w:num w:numId="2" w16cid:durableId="1408578674">
    <w:abstractNumId w:val="0"/>
  </w:num>
  <w:num w:numId="3" w16cid:durableId="1990473704">
    <w:abstractNumId w:val="4"/>
  </w:num>
  <w:num w:numId="4" w16cid:durableId="341979312">
    <w:abstractNumId w:val="2"/>
  </w:num>
  <w:num w:numId="5" w16cid:durableId="13707671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2A8"/>
    <w:rsid w:val="000D1835"/>
    <w:rsid w:val="00104C80"/>
    <w:rsid w:val="001147E7"/>
    <w:rsid w:val="001156DC"/>
    <w:rsid w:val="00120C9D"/>
    <w:rsid w:val="0012615F"/>
    <w:rsid w:val="00134D51"/>
    <w:rsid w:val="0014247D"/>
    <w:rsid w:val="00170DDC"/>
    <w:rsid w:val="00204184"/>
    <w:rsid w:val="0022713A"/>
    <w:rsid w:val="002401BA"/>
    <w:rsid w:val="002E2508"/>
    <w:rsid w:val="0033632D"/>
    <w:rsid w:val="00363C6D"/>
    <w:rsid w:val="003770C5"/>
    <w:rsid w:val="00456B1D"/>
    <w:rsid w:val="004F2C39"/>
    <w:rsid w:val="004F72A8"/>
    <w:rsid w:val="005029B9"/>
    <w:rsid w:val="00514721"/>
    <w:rsid w:val="00546208"/>
    <w:rsid w:val="005C086C"/>
    <w:rsid w:val="005F20EB"/>
    <w:rsid w:val="00615B24"/>
    <w:rsid w:val="0069276D"/>
    <w:rsid w:val="00736DF0"/>
    <w:rsid w:val="0078112A"/>
    <w:rsid w:val="007D4BCC"/>
    <w:rsid w:val="007D7815"/>
    <w:rsid w:val="007F43F0"/>
    <w:rsid w:val="008B7305"/>
    <w:rsid w:val="008C68DE"/>
    <w:rsid w:val="00944B47"/>
    <w:rsid w:val="00975B41"/>
    <w:rsid w:val="00A54F99"/>
    <w:rsid w:val="00A73024"/>
    <w:rsid w:val="00AE0C67"/>
    <w:rsid w:val="00AF2B3F"/>
    <w:rsid w:val="00BF1AEA"/>
    <w:rsid w:val="00CC624F"/>
    <w:rsid w:val="00CD7C1B"/>
    <w:rsid w:val="00D22854"/>
    <w:rsid w:val="00D37ED0"/>
    <w:rsid w:val="00D64F0A"/>
    <w:rsid w:val="00D948AA"/>
    <w:rsid w:val="00D96608"/>
    <w:rsid w:val="00E008F4"/>
    <w:rsid w:val="00ED407D"/>
    <w:rsid w:val="00F03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F8A97"/>
  <w15:chartTrackingRefBased/>
  <w15:docId w15:val="{4C7A5519-DEB3-4D7D-B08D-983A2D620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2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72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72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72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72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72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72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72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72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2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72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72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72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72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7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7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7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72A8"/>
    <w:rPr>
      <w:rFonts w:eastAsiaTheme="majorEastAsia" w:cstheme="majorBidi"/>
      <w:color w:val="272727" w:themeColor="text1" w:themeTint="D8"/>
    </w:rPr>
  </w:style>
  <w:style w:type="paragraph" w:styleId="Title">
    <w:name w:val="Title"/>
    <w:basedOn w:val="Normal"/>
    <w:next w:val="Normal"/>
    <w:link w:val="TitleChar"/>
    <w:uiPriority w:val="10"/>
    <w:qFormat/>
    <w:rsid w:val="004F72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72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7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72A8"/>
    <w:pPr>
      <w:spacing w:before="160"/>
      <w:jc w:val="center"/>
    </w:pPr>
    <w:rPr>
      <w:i/>
      <w:iCs/>
      <w:color w:val="404040" w:themeColor="text1" w:themeTint="BF"/>
    </w:rPr>
  </w:style>
  <w:style w:type="character" w:customStyle="1" w:styleId="QuoteChar">
    <w:name w:val="Quote Char"/>
    <w:basedOn w:val="DefaultParagraphFont"/>
    <w:link w:val="Quote"/>
    <w:uiPriority w:val="29"/>
    <w:rsid w:val="004F72A8"/>
    <w:rPr>
      <w:i/>
      <w:iCs/>
      <w:color w:val="404040" w:themeColor="text1" w:themeTint="BF"/>
    </w:rPr>
  </w:style>
  <w:style w:type="paragraph" w:styleId="ListParagraph">
    <w:name w:val="List Paragraph"/>
    <w:basedOn w:val="Normal"/>
    <w:uiPriority w:val="34"/>
    <w:qFormat/>
    <w:rsid w:val="004F72A8"/>
    <w:pPr>
      <w:ind w:left="720"/>
      <w:contextualSpacing/>
    </w:pPr>
  </w:style>
  <w:style w:type="character" w:styleId="IntenseEmphasis">
    <w:name w:val="Intense Emphasis"/>
    <w:basedOn w:val="DefaultParagraphFont"/>
    <w:uiPriority w:val="21"/>
    <w:qFormat/>
    <w:rsid w:val="004F72A8"/>
    <w:rPr>
      <w:i/>
      <w:iCs/>
      <w:color w:val="2F5496" w:themeColor="accent1" w:themeShade="BF"/>
    </w:rPr>
  </w:style>
  <w:style w:type="paragraph" w:styleId="IntenseQuote">
    <w:name w:val="Intense Quote"/>
    <w:basedOn w:val="Normal"/>
    <w:next w:val="Normal"/>
    <w:link w:val="IntenseQuoteChar"/>
    <w:uiPriority w:val="30"/>
    <w:qFormat/>
    <w:rsid w:val="004F72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72A8"/>
    <w:rPr>
      <w:i/>
      <w:iCs/>
      <w:color w:val="2F5496" w:themeColor="accent1" w:themeShade="BF"/>
    </w:rPr>
  </w:style>
  <w:style w:type="character" w:styleId="IntenseReference">
    <w:name w:val="Intense Reference"/>
    <w:basedOn w:val="DefaultParagraphFont"/>
    <w:uiPriority w:val="32"/>
    <w:qFormat/>
    <w:rsid w:val="004F72A8"/>
    <w:rPr>
      <w:b/>
      <w:bCs/>
      <w:smallCaps/>
      <w:color w:val="2F5496" w:themeColor="accent1" w:themeShade="BF"/>
      <w:spacing w:val="5"/>
    </w:rPr>
  </w:style>
  <w:style w:type="table" w:styleId="TableGrid">
    <w:name w:val="Table Grid"/>
    <w:basedOn w:val="TableNormal"/>
    <w:uiPriority w:val="59"/>
    <w:rsid w:val="00A54F99"/>
    <w:pPr>
      <w:spacing w:after="0" w:line="240" w:lineRule="auto"/>
    </w:pPr>
    <w:rPr>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F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F0A"/>
  </w:style>
  <w:style w:type="paragraph" w:styleId="Footer">
    <w:name w:val="footer"/>
    <w:basedOn w:val="Normal"/>
    <w:link w:val="FooterChar"/>
    <w:uiPriority w:val="99"/>
    <w:unhideWhenUsed/>
    <w:rsid w:val="00D64F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AAD1E-9770-47D0-B104-B7B4FEDEB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935</Words>
  <Characters>5334</Characters>
  <Application>Microsoft Office Word</Application>
  <DocSecurity>0</DocSecurity>
  <Lines>44</Lines>
  <Paragraphs>12</Paragraphs>
  <ScaleCrop>false</ScaleCrop>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Carr</dc:creator>
  <cp:keywords/>
  <dc:description/>
  <cp:lastModifiedBy>Kevin Carr</cp:lastModifiedBy>
  <cp:revision>2</cp:revision>
  <cp:lastPrinted>2026-03-02T09:05:00Z</cp:lastPrinted>
  <dcterms:created xsi:type="dcterms:W3CDTF">2026-03-02T09:19:00Z</dcterms:created>
  <dcterms:modified xsi:type="dcterms:W3CDTF">2026-03-02T09:19:00Z</dcterms:modified>
</cp:coreProperties>
</file>